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FEFB" w14:textId="77777777" w:rsidR="00972C92" w:rsidRDefault="00972C92" w:rsidP="00972C92">
      <w:pPr>
        <w:spacing w:before="32"/>
        <w:jc w:val="center"/>
        <w:rPr>
          <w:rFonts w:hint="eastAsia"/>
          <w:b/>
          <w:sz w:val="36"/>
          <w:lang w:eastAsia="zh-CN"/>
        </w:rPr>
      </w:pPr>
      <w:bookmarkStart w:id="0" w:name="_Hlk205755291"/>
      <w:r>
        <w:rPr>
          <w:rFonts w:hint="eastAsia"/>
          <w:b/>
          <w:sz w:val="36"/>
          <w:lang w:eastAsia="zh-CN"/>
        </w:rPr>
        <w:t>东海证券股份有限公司常州延陵中路证券营业部二、四层</w:t>
      </w:r>
    </w:p>
    <w:p w14:paraId="7E505038" w14:textId="77777777" w:rsidR="00D108B7" w:rsidRDefault="00972C92" w:rsidP="00D108B7">
      <w:pPr>
        <w:spacing w:before="32"/>
        <w:jc w:val="center"/>
        <w:rPr>
          <w:rFonts w:hint="eastAsia"/>
          <w:b/>
          <w:sz w:val="36"/>
          <w:lang w:eastAsia="zh-CN"/>
        </w:rPr>
      </w:pPr>
      <w:r>
        <w:rPr>
          <w:rFonts w:hint="eastAsia"/>
          <w:b/>
          <w:sz w:val="36"/>
          <w:lang w:eastAsia="zh-CN"/>
        </w:rPr>
        <w:t>装饰工程</w:t>
      </w:r>
      <w:r>
        <w:rPr>
          <w:b/>
          <w:sz w:val="36"/>
          <w:lang w:eastAsia="zh-CN"/>
        </w:rPr>
        <w:t>招标公告</w:t>
      </w:r>
    </w:p>
    <w:p w14:paraId="23F16607" w14:textId="261FDE59" w:rsidR="00972C92" w:rsidRPr="00D108B7" w:rsidRDefault="00D108B7" w:rsidP="00D108B7">
      <w:pPr>
        <w:spacing w:before="32"/>
        <w:jc w:val="center"/>
        <w:rPr>
          <w:rFonts w:hint="eastAsia"/>
          <w:b/>
          <w:sz w:val="36"/>
          <w:lang w:eastAsia="zh-CN"/>
        </w:rPr>
      </w:pPr>
      <w:r w:rsidRPr="00D108B7">
        <w:rPr>
          <w:rFonts w:hint="eastAsia"/>
          <w:bCs/>
          <w:sz w:val="24"/>
          <w:szCs w:val="24"/>
          <w:lang w:eastAsia="zh-CN"/>
        </w:rPr>
        <w:t>（招标编号：JJC-CZ（2025）020）</w:t>
      </w:r>
    </w:p>
    <w:p w14:paraId="7EE3D8F4" w14:textId="77777777" w:rsidR="00972C92" w:rsidRPr="00761105" w:rsidRDefault="00972C92" w:rsidP="00972C92">
      <w:pPr>
        <w:spacing w:before="139" w:line="360" w:lineRule="auto"/>
        <w:ind w:firstLine="527"/>
        <w:rPr>
          <w:rFonts w:hint="eastAsia"/>
          <w:b/>
          <w:sz w:val="24"/>
          <w:szCs w:val="24"/>
          <w:lang w:eastAsia="zh-CN"/>
        </w:rPr>
      </w:pPr>
      <w:bookmarkStart w:id="1" w:name="1.招标条件"/>
      <w:bookmarkEnd w:id="1"/>
      <w:r w:rsidRPr="00761105">
        <w:rPr>
          <w:rFonts w:hint="eastAsia"/>
          <w:b/>
          <w:sz w:val="24"/>
          <w:szCs w:val="24"/>
          <w:lang w:eastAsia="zh-CN"/>
        </w:rPr>
        <w:t>1、</w:t>
      </w:r>
      <w:r w:rsidRPr="00761105">
        <w:rPr>
          <w:b/>
          <w:sz w:val="24"/>
          <w:szCs w:val="24"/>
          <w:lang w:eastAsia="zh-CN"/>
        </w:rPr>
        <w:t>招标条件</w:t>
      </w:r>
    </w:p>
    <w:p w14:paraId="0607149C" w14:textId="77777777" w:rsidR="00972C92" w:rsidRPr="00761105" w:rsidRDefault="00972C92" w:rsidP="00972C92">
      <w:pPr>
        <w:spacing w:before="139" w:line="360" w:lineRule="auto"/>
        <w:ind w:left="443" w:right="729" w:firstLine="525"/>
        <w:rPr>
          <w:rFonts w:hint="eastAsia"/>
          <w:bCs/>
          <w:sz w:val="24"/>
          <w:szCs w:val="24"/>
          <w:lang w:eastAsia="zh-CN"/>
        </w:rPr>
      </w:pPr>
      <w:r w:rsidRPr="00761105">
        <w:rPr>
          <w:bCs/>
          <w:sz w:val="24"/>
          <w:szCs w:val="24"/>
          <w:lang w:eastAsia="zh-CN"/>
        </w:rPr>
        <w:t>本招标项目</w:t>
      </w:r>
      <w:r w:rsidRPr="00761105">
        <w:rPr>
          <w:rFonts w:hint="eastAsia"/>
          <w:bCs/>
          <w:sz w:val="24"/>
          <w:szCs w:val="24"/>
          <w:u w:val="single"/>
          <w:lang w:eastAsia="zh-CN"/>
        </w:rPr>
        <w:t>东海证券股份有限公司常州延陵中路证券营业部二、四层装饰工程</w:t>
      </w:r>
      <w:r w:rsidRPr="00761105">
        <w:rPr>
          <w:bCs/>
          <w:sz w:val="24"/>
          <w:szCs w:val="24"/>
          <w:lang w:eastAsia="zh-CN"/>
        </w:rPr>
        <w:t>（项目名称），招标人为</w:t>
      </w:r>
      <w:r w:rsidRPr="00761105">
        <w:rPr>
          <w:rFonts w:hint="eastAsia"/>
          <w:bCs/>
          <w:sz w:val="24"/>
          <w:szCs w:val="24"/>
          <w:u w:val="single"/>
          <w:lang w:eastAsia="zh-CN"/>
        </w:rPr>
        <w:t>东海证券股份有限公司常州延陵中路营业部</w:t>
      </w:r>
      <w:r w:rsidRPr="00761105">
        <w:rPr>
          <w:bCs/>
          <w:sz w:val="24"/>
          <w:szCs w:val="24"/>
          <w:lang w:eastAsia="zh-CN"/>
        </w:rPr>
        <w:t>，建设资金来自</w:t>
      </w:r>
      <w:r w:rsidRPr="00761105">
        <w:rPr>
          <w:bCs/>
          <w:sz w:val="24"/>
          <w:szCs w:val="24"/>
          <w:u w:val="single"/>
          <w:lang w:eastAsia="zh-CN"/>
        </w:rPr>
        <w:t>自筹（资金来源）</w:t>
      </w:r>
      <w:r w:rsidRPr="00761105">
        <w:rPr>
          <w:bCs/>
          <w:sz w:val="24"/>
          <w:szCs w:val="24"/>
          <w:lang w:eastAsia="zh-CN"/>
        </w:rPr>
        <w:t>，项目出资比例为国有资金：</w:t>
      </w:r>
      <w:r w:rsidRPr="00761105">
        <w:rPr>
          <w:bCs/>
          <w:sz w:val="24"/>
          <w:szCs w:val="24"/>
          <w:u w:val="single"/>
          <w:lang w:eastAsia="zh-CN"/>
        </w:rPr>
        <w:t>100.00%</w:t>
      </w:r>
      <w:r w:rsidRPr="00761105">
        <w:rPr>
          <w:bCs/>
          <w:sz w:val="24"/>
          <w:szCs w:val="24"/>
          <w:lang w:eastAsia="zh-CN"/>
        </w:rPr>
        <w:t>。项目已具备招标条件，现对该项目的设计、采购、施工工程总承包（EPC 一体化）进行公开招标。特邀请有兴趣的潜在投标人参加投标。</w:t>
      </w:r>
    </w:p>
    <w:p w14:paraId="58AE63D6" w14:textId="77777777" w:rsidR="00972C92" w:rsidRPr="00761105" w:rsidRDefault="00972C92" w:rsidP="00972C92">
      <w:pPr>
        <w:spacing w:before="139" w:line="360" w:lineRule="auto"/>
        <w:ind w:firstLine="527"/>
        <w:rPr>
          <w:rFonts w:hint="eastAsia"/>
          <w:b/>
          <w:sz w:val="24"/>
          <w:szCs w:val="24"/>
          <w:lang w:eastAsia="zh-CN"/>
        </w:rPr>
      </w:pPr>
      <w:bookmarkStart w:id="2" w:name="2.项目概况"/>
      <w:bookmarkEnd w:id="2"/>
      <w:r w:rsidRPr="00761105">
        <w:rPr>
          <w:rFonts w:hint="eastAsia"/>
          <w:b/>
          <w:sz w:val="24"/>
          <w:szCs w:val="24"/>
          <w:lang w:eastAsia="zh-CN"/>
        </w:rPr>
        <w:t>2、</w:t>
      </w:r>
      <w:r w:rsidRPr="00761105">
        <w:rPr>
          <w:b/>
          <w:sz w:val="24"/>
          <w:szCs w:val="24"/>
          <w:lang w:eastAsia="zh-CN"/>
        </w:rPr>
        <w:t>项目概况</w:t>
      </w:r>
      <w:r w:rsidRPr="00761105">
        <w:rPr>
          <w:rFonts w:hint="eastAsia"/>
          <w:b/>
          <w:sz w:val="24"/>
          <w:szCs w:val="24"/>
          <w:lang w:eastAsia="zh-CN"/>
        </w:rPr>
        <w:t xml:space="preserve">   </w:t>
      </w:r>
    </w:p>
    <w:p w14:paraId="3538E74D"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2.1 项目概况</w:t>
      </w:r>
    </w:p>
    <w:p w14:paraId="630E57A7"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 xml:space="preserve">2.1.1 </w:t>
      </w:r>
      <w:r w:rsidRPr="00761105">
        <w:rPr>
          <w:bCs/>
          <w:sz w:val="24"/>
          <w:szCs w:val="24"/>
          <w:lang w:eastAsia="zh-CN"/>
        </w:rPr>
        <w:t>建设地点：</w:t>
      </w:r>
      <w:r w:rsidRPr="00761105">
        <w:rPr>
          <w:rFonts w:hint="eastAsia"/>
          <w:bCs/>
          <w:sz w:val="24"/>
          <w:szCs w:val="24"/>
          <w:lang w:eastAsia="zh-CN"/>
        </w:rPr>
        <w:t>本项目位于江苏省常州市天宁区延陵中路498号；</w:t>
      </w:r>
    </w:p>
    <w:p w14:paraId="384583FA" w14:textId="14FAC9CC"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 xml:space="preserve">2.1.2 </w:t>
      </w:r>
      <w:r w:rsidRPr="00761105">
        <w:rPr>
          <w:bCs/>
          <w:sz w:val="24"/>
          <w:szCs w:val="24"/>
          <w:lang w:eastAsia="zh-CN"/>
        </w:rPr>
        <w:t>建设规模：</w:t>
      </w:r>
      <w:r w:rsidRPr="00761105">
        <w:rPr>
          <w:rFonts w:hint="eastAsia"/>
          <w:bCs/>
          <w:sz w:val="24"/>
          <w:szCs w:val="24"/>
          <w:lang w:eastAsia="zh-CN"/>
        </w:rPr>
        <w:t>主要对东海证券股份有限公司延陵中路证券营业部二、四层平面进行装饰改造，建筑面积为1</w:t>
      </w:r>
      <w:r>
        <w:rPr>
          <w:rFonts w:hint="eastAsia"/>
          <w:bCs/>
          <w:sz w:val="24"/>
          <w:szCs w:val="24"/>
          <w:lang w:eastAsia="zh-CN"/>
        </w:rPr>
        <w:t>395.12</w:t>
      </w:r>
      <w:r w:rsidRPr="00761105">
        <w:rPr>
          <w:rFonts w:hint="eastAsia"/>
          <w:bCs/>
          <w:sz w:val="24"/>
          <w:szCs w:val="24"/>
          <w:lang w:eastAsia="zh-CN"/>
        </w:rPr>
        <w:t>m2（其中二楼1026.76m2，四楼368.36m2），内容包括：装饰、安装、消防、空调等。</w:t>
      </w:r>
    </w:p>
    <w:p w14:paraId="5DE4CD48"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2.1.3</w:t>
      </w:r>
      <w:r w:rsidRPr="00761105">
        <w:rPr>
          <w:bCs/>
          <w:sz w:val="24"/>
          <w:szCs w:val="24"/>
          <w:lang w:eastAsia="zh-CN"/>
        </w:rPr>
        <w:t>本标段合同估算价：</w:t>
      </w:r>
      <w:r w:rsidRPr="00761105">
        <w:rPr>
          <w:rFonts w:hint="eastAsia"/>
          <w:bCs/>
          <w:sz w:val="24"/>
          <w:szCs w:val="24"/>
          <w:lang w:eastAsia="zh-CN"/>
        </w:rPr>
        <w:t>190</w:t>
      </w:r>
      <w:r w:rsidRPr="00761105">
        <w:rPr>
          <w:bCs/>
          <w:sz w:val="24"/>
          <w:szCs w:val="24"/>
          <w:lang w:eastAsia="zh-CN"/>
        </w:rPr>
        <w:t>万元</w:t>
      </w:r>
    </w:p>
    <w:p w14:paraId="2DA43D97" w14:textId="4FA556AB"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 xml:space="preserve">2.1.4 </w:t>
      </w:r>
      <w:r w:rsidRPr="00761105">
        <w:rPr>
          <w:bCs/>
          <w:sz w:val="24"/>
          <w:szCs w:val="24"/>
          <w:lang w:eastAsia="zh-CN"/>
        </w:rPr>
        <w:t>工期要求：总工期要求</w:t>
      </w:r>
      <w:r w:rsidR="00CA2888">
        <w:rPr>
          <w:rFonts w:hint="eastAsia"/>
          <w:bCs/>
          <w:sz w:val="24"/>
          <w:szCs w:val="24"/>
          <w:lang w:eastAsia="zh-CN"/>
        </w:rPr>
        <w:t>10</w:t>
      </w:r>
      <w:r w:rsidRPr="00761105">
        <w:rPr>
          <w:rFonts w:hint="eastAsia"/>
          <w:bCs/>
          <w:sz w:val="24"/>
          <w:szCs w:val="24"/>
          <w:lang w:eastAsia="zh-CN"/>
        </w:rPr>
        <w:t>5</w:t>
      </w:r>
      <w:r w:rsidRPr="00761105">
        <w:rPr>
          <w:bCs/>
          <w:sz w:val="24"/>
          <w:szCs w:val="24"/>
          <w:lang w:eastAsia="zh-CN"/>
        </w:rPr>
        <w:t>日历天</w:t>
      </w:r>
      <w:r w:rsidRPr="00761105">
        <w:rPr>
          <w:rFonts w:hint="eastAsia"/>
          <w:bCs/>
          <w:sz w:val="24"/>
          <w:szCs w:val="24"/>
          <w:lang w:eastAsia="zh-CN"/>
        </w:rPr>
        <w:t>；</w:t>
      </w:r>
      <w:r w:rsidRPr="00761105">
        <w:rPr>
          <w:bCs/>
          <w:sz w:val="24"/>
          <w:szCs w:val="24"/>
          <w:lang w:eastAsia="zh-CN"/>
        </w:rPr>
        <w:t>其中：设计</w:t>
      </w:r>
      <w:r w:rsidR="00CA2888">
        <w:rPr>
          <w:rFonts w:hint="eastAsia"/>
          <w:bCs/>
          <w:sz w:val="24"/>
          <w:szCs w:val="24"/>
          <w:lang w:eastAsia="zh-CN"/>
        </w:rPr>
        <w:t>10</w:t>
      </w:r>
      <w:r w:rsidRPr="00761105">
        <w:rPr>
          <w:bCs/>
          <w:sz w:val="24"/>
          <w:szCs w:val="24"/>
          <w:lang w:eastAsia="zh-CN"/>
        </w:rPr>
        <w:t>日历天</w:t>
      </w:r>
      <w:r w:rsidRPr="00761105">
        <w:rPr>
          <w:rFonts w:hint="eastAsia"/>
          <w:bCs/>
          <w:sz w:val="24"/>
          <w:szCs w:val="24"/>
          <w:lang w:eastAsia="zh-CN"/>
        </w:rPr>
        <w:t>，</w:t>
      </w:r>
      <w:r w:rsidRPr="00761105">
        <w:rPr>
          <w:bCs/>
          <w:sz w:val="24"/>
          <w:szCs w:val="24"/>
          <w:lang w:eastAsia="zh-CN"/>
        </w:rPr>
        <w:t>施工</w:t>
      </w:r>
      <w:r w:rsidRPr="00761105">
        <w:rPr>
          <w:rFonts w:hint="eastAsia"/>
          <w:bCs/>
          <w:sz w:val="24"/>
          <w:szCs w:val="24"/>
          <w:lang w:eastAsia="zh-CN"/>
        </w:rPr>
        <w:t>9</w:t>
      </w:r>
      <w:r w:rsidR="00CA2888">
        <w:rPr>
          <w:rFonts w:hint="eastAsia"/>
          <w:bCs/>
          <w:sz w:val="24"/>
          <w:szCs w:val="24"/>
          <w:lang w:eastAsia="zh-CN"/>
        </w:rPr>
        <w:t>5</w:t>
      </w:r>
      <w:r w:rsidRPr="00761105">
        <w:rPr>
          <w:bCs/>
          <w:sz w:val="24"/>
          <w:szCs w:val="24"/>
          <w:lang w:eastAsia="zh-CN"/>
        </w:rPr>
        <w:t>日历天。</w:t>
      </w:r>
    </w:p>
    <w:p w14:paraId="10DB9C0E"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 xml:space="preserve">2.1.5 </w:t>
      </w:r>
      <w:r w:rsidRPr="00761105">
        <w:rPr>
          <w:bCs/>
          <w:sz w:val="24"/>
          <w:szCs w:val="24"/>
          <w:lang w:eastAsia="zh-CN"/>
        </w:rPr>
        <w:t>质量等级要求：设计符合国家相关规范要求，施工达到合格。</w:t>
      </w:r>
    </w:p>
    <w:p w14:paraId="53FE8287"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2.2 本次招标范围：</w:t>
      </w:r>
      <w:r w:rsidRPr="00761105">
        <w:rPr>
          <w:rFonts w:hint="eastAsia"/>
          <w:bCs/>
          <w:sz w:val="24"/>
          <w:szCs w:val="24"/>
          <w:lang w:eastAsia="zh-CN"/>
        </w:rPr>
        <w:t>东海证券股份有限公司延陵路营业部二、四层装饰工程的</w:t>
      </w:r>
      <w:r w:rsidRPr="00761105">
        <w:rPr>
          <w:bCs/>
          <w:sz w:val="24"/>
          <w:szCs w:val="24"/>
          <w:lang w:eastAsia="zh-CN"/>
        </w:rPr>
        <w:t>设计、采购、施工工程总承包（EPC 一体化）[总承包单位承包整个建设工程的设计、采购、施工，并对所承包的建设工程的质量、安全、工期、造价等全面负责，最终向建设单位提交一个符合合同约定、满足使用功能、具备使用条件并经竣工验收达到合格的建设工程项目]。具体内容包括但不限于：</w:t>
      </w:r>
    </w:p>
    <w:p w14:paraId="65E24CC8" w14:textId="77777777" w:rsidR="00972C92" w:rsidRPr="00761105" w:rsidRDefault="00972C92" w:rsidP="00972C92">
      <w:pPr>
        <w:spacing w:line="360" w:lineRule="auto"/>
        <w:ind w:left="442" w:right="731" w:firstLine="527"/>
        <w:rPr>
          <w:rFonts w:hint="eastAsia"/>
          <w:bCs/>
          <w:sz w:val="24"/>
          <w:szCs w:val="24"/>
          <w:lang w:eastAsia="zh-CN"/>
        </w:rPr>
      </w:pPr>
      <w:bookmarkStart w:id="3" w:name="3.投标人资格条件"/>
      <w:bookmarkEnd w:id="3"/>
      <w:r w:rsidRPr="00761105">
        <w:rPr>
          <w:rFonts w:hint="eastAsia"/>
          <w:bCs/>
          <w:sz w:val="24"/>
          <w:szCs w:val="24"/>
          <w:lang w:eastAsia="zh-CN"/>
        </w:rPr>
        <w:t>（1）本项目方案深化设计、施工图设计（装饰、安装、消防、空调及其他相关配套等）以及项目实施过程中的技术交底、指导和变更等等（具体详见设计任务书）；</w:t>
      </w:r>
    </w:p>
    <w:p w14:paraId="35A88965"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（2）本项目工程所有设备的供货及建造、催交、运输、保险、接车、卸车、仓储保管等；</w:t>
      </w:r>
    </w:p>
    <w:p w14:paraId="1DABC162"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（3）本项目工程内所有装饰、安装、消防、空调及其他相关配套等的施工和原设备的拆除及处理。</w:t>
      </w:r>
    </w:p>
    <w:p w14:paraId="61269056" w14:textId="77777777" w:rsidR="00972C92" w:rsidRPr="00761105" w:rsidRDefault="00972C92" w:rsidP="00972C92">
      <w:pPr>
        <w:spacing w:line="360" w:lineRule="auto"/>
        <w:ind w:left="442" w:right="731" w:firstLine="527"/>
        <w:rPr>
          <w:rFonts w:hint="eastAsia"/>
          <w:b/>
          <w:sz w:val="24"/>
          <w:szCs w:val="24"/>
          <w:lang w:eastAsia="zh-CN"/>
        </w:rPr>
      </w:pPr>
      <w:r w:rsidRPr="00761105">
        <w:rPr>
          <w:rFonts w:hint="eastAsia"/>
          <w:b/>
          <w:sz w:val="24"/>
          <w:szCs w:val="24"/>
          <w:lang w:eastAsia="zh-CN"/>
        </w:rPr>
        <w:lastRenderedPageBreak/>
        <w:t>3、</w:t>
      </w:r>
      <w:r w:rsidRPr="00761105">
        <w:rPr>
          <w:b/>
          <w:sz w:val="24"/>
          <w:szCs w:val="24"/>
          <w:lang w:eastAsia="zh-CN"/>
        </w:rPr>
        <w:t>投标人资格条件</w:t>
      </w:r>
    </w:p>
    <w:p w14:paraId="1F7C14E0"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3.1</w:t>
      </w:r>
      <w:r w:rsidRPr="00761105">
        <w:rPr>
          <w:bCs/>
          <w:sz w:val="24"/>
          <w:szCs w:val="24"/>
          <w:lang w:eastAsia="zh-CN"/>
        </w:rPr>
        <w:t>投标人</w:t>
      </w:r>
      <w:r w:rsidRPr="00761105">
        <w:rPr>
          <w:rFonts w:hint="eastAsia"/>
          <w:bCs/>
          <w:sz w:val="24"/>
          <w:szCs w:val="24"/>
          <w:lang w:eastAsia="zh-CN"/>
        </w:rPr>
        <w:t>须具备工程设计综合资质甲级或工程设计建筑行业乙级及以上资质或建筑行业（建筑 工程）乙级及以上资质，同时具备房屋建筑工程总承包三级及以上资</w:t>
      </w:r>
      <w:r w:rsidRPr="00DE34FE">
        <w:rPr>
          <w:rFonts w:hint="eastAsia"/>
          <w:bCs/>
          <w:sz w:val="24"/>
          <w:szCs w:val="24"/>
          <w:lang w:eastAsia="zh-CN"/>
        </w:rPr>
        <w:t>质（或建筑装修装饰工程专业承包二级资质及以上资质且消防设施工程专业承包二级资质及以上资质），并在</w:t>
      </w:r>
      <w:r w:rsidRPr="00761105">
        <w:rPr>
          <w:rFonts w:hint="eastAsia"/>
          <w:bCs/>
          <w:sz w:val="24"/>
          <w:szCs w:val="24"/>
          <w:lang w:eastAsia="zh-CN"/>
        </w:rPr>
        <w:t>人员、设备、资金等方面具有相应的施工能力。</w:t>
      </w:r>
    </w:p>
    <w:p w14:paraId="7639A2D9"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 xml:space="preserve">3.2 </w:t>
      </w:r>
      <w:r w:rsidRPr="00761105">
        <w:rPr>
          <w:bCs/>
          <w:sz w:val="24"/>
          <w:szCs w:val="24"/>
          <w:lang w:eastAsia="zh-CN"/>
        </w:rPr>
        <w:t>投标人拟派项目负责人须具备①安全生产考核合格证书（B 证）；②</w:t>
      </w:r>
      <w:r w:rsidRPr="00761105">
        <w:rPr>
          <w:rFonts w:hint="eastAsia"/>
          <w:bCs/>
          <w:sz w:val="24"/>
          <w:szCs w:val="24"/>
          <w:lang w:eastAsia="zh-CN"/>
        </w:rPr>
        <w:t>二</w:t>
      </w:r>
      <w:r w:rsidRPr="00761105">
        <w:rPr>
          <w:bCs/>
          <w:sz w:val="24"/>
          <w:szCs w:val="24"/>
          <w:lang w:eastAsia="zh-CN"/>
        </w:rPr>
        <w:t>级注册建造师（建筑工程）或</w:t>
      </w:r>
      <w:r w:rsidRPr="00761105">
        <w:rPr>
          <w:rFonts w:hint="eastAsia"/>
          <w:bCs/>
          <w:sz w:val="24"/>
          <w:szCs w:val="24"/>
          <w:lang w:eastAsia="zh-CN"/>
        </w:rPr>
        <w:t>二</w:t>
      </w:r>
      <w:r w:rsidRPr="00761105">
        <w:rPr>
          <w:bCs/>
          <w:sz w:val="24"/>
          <w:szCs w:val="24"/>
          <w:lang w:eastAsia="zh-CN"/>
        </w:rPr>
        <w:t>级注册建筑师（或建设工程类副高级及以上职称工程师）。</w:t>
      </w:r>
      <w:r w:rsidRPr="00761105">
        <w:rPr>
          <w:rFonts w:hint="eastAsia"/>
          <w:bCs/>
          <w:sz w:val="24"/>
          <w:szCs w:val="24"/>
          <w:lang w:eastAsia="zh-CN"/>
        </w:rPr>
        <w:t xml:space="preserve">  </w:t>
      </w:r>
    </w:p>
    <w:p w14:paraId="1C2957FE" w14:textId="77777777" w:rsidR="00972C92" w:rsidRPr="00761105" w:rsidRDefault="00972C92" w:rsidP="00972C92">
      <w:pPr>
        <w:spacing w:line="360" w:lineRule="auto"/>
        <w:ind w:left="442" w:right="731" w:firstLineChars="200" w:firstLine="482"/>
        <w:rPr>
          <w:rFonts w:hint="eastAsia"/>
          <w:b/>
          <w:sz w:val="24"/>
          <w:szCs w:val="24"/>
          <w:lang w:eastAsia="zh-CN"/>
        </w:rPr>
      </w:pPr>
      <w:r w:rsidRPr="00761105">
        <w:rPr>
          <w:rFonts w:hint="eastAsia"/>
          <w:b/>
          <w:sz w:val="24"/>
          <w:szCs w:val="24"/>
          <w:lang w:eastAsia="zh-CN"/>
        </w:rPr>
        <w:t xml:space="preserve">3.3 承担过类似业绩： / </w:t>
      </w:r>
    </w:p>
    <w:p w14:paraId="79217A2B" w14:textId="77777777" w:rsidR="00972C92" w:rsidRPr="00761105" w:rsidRDefault="00972C92" w:rsidP="00972C92">
      <w:pPr>
        <w:spacing w:line="360" w:lineRule="auto"/>
        <w:ind w:left="442" w:right="731" w:firstLineChars="200" w:firstLine="482"/>
        <w:rPr>
          <w:rFonts w:hint="eastAsia"/>
          <w:b/>
          <w:sz w:val="24"/>
          <w:szCs w:val="24"/>
          <w:lang w:eastAsia="zh-CN"/>
        </w:rPr>
      </w:pPr>
      <w:r w:rsidRPr="00761105">
        <w:rPr>
          <w:b/>
          <w:sz w:val="24"/>
          <w:szCs w:val="24"/>
          <w:lang w:eastAsia="zh-CN"/>
        </w:rPr>
        <w:t>3.4 本次招标接受联合体投标：</w:t>
      </w:r>
    </w:p>
    <w:p w14:paraId="1458CE17" w14:textId="77777777" w:rsidR="00972C92" w:rsidRPr="00761105" w:rsidRDefault="00972C92" w:rsidP="00972C92">
      <w:pPr>
        <w:spacing w:line="360" w:lineRule="auto"/>
        <w:ind w:left="442" w:right="731" w:firstLineChars="200" w:firstLine="480"/>
        <w:rPr>
          <w:rFonts w:hint="eastAsia"/>
          <w:b/>
          <w:sz w:val="24"/>
          <w:szCs w:val="24"/>
          <w:lang w:eastAsia="zh-CN"/>
        </w:rPr>
      </w:pPr>
      <w:r w:rsidRPr="00761105">
        <w:rPr>
          <w:bCs/>
          <w:sz w:val="24"/>
          <w:szCs w:val="24"/>
          <w:lang w:eastAsia="zh-CN"/>
        </w:rPr>
        <w:t>如果以联合体形式投标的，联合体的资格（资质）条件必须符合要求，并附有共同投标协议，联合体牵头人必须为满足招标公告具有住建部门颁发的施工资质（建筑装修装饰工程专业承包资质）或设计资质的一方（以下简称为“联合体牵头人”），联合体成员不能同时参加两个或两个以上联合体投标，如果出现这种情况，与此有关的各联合体的投标文件将被拒绝。</w:t>
      </w:r>
      <w:r w:rsidRPr="00761105">
        <w:rPr>
          <w:b/>
          <w:sz w:val="24"/>
          <w:szCs w:val="24"/>
          <w:lang w:eastAsia="zh-CN"/>
        </w:rPr>
        <w:t>授权委托人、总承包项目负责人必须为联合体牵头人人员。</w:t>
      </w:r>
    </w:p>
    <w:p w14:paraId="2DE7159C"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注：（1）如联合体牵头人为设计单位的，项目负责人为设计负责人（</w:t>
      </w:r>
      <w:r w:rsidRPr="00761105">
        <w:rPr>
          <w:rFonts w:hint="eastAsia"/>
          <w:bCs/>
          <w:sz w:val="24"/>
          <w:szCs w:val="24"/>
          <w:lang w:eastAsia="zh-CN"/>
        </w:rPr>
        <w:t>二</w:t>
      </w:r>
      <w:r w:rsidRPr="00761105">
        <w:rPr>
          <w:bCs/>
          <w:sz w:val="24"/>
          <w:szCs w:val="24"/>
          <w:lang w:eastAsia="zh-CN"/>
        </w:rPr>
        <w:t>级注册建筑师或建设工程类副高级及以上职称工程师），且具有安全生产考核合格证书（B 证）），同时还需提供一名施工负责人（</w:t>
      </w:r>
      <w:r w:rsidRPr="00761105">
        <w:rPr>
          <w:rFonts w:hint="eastAsia"/>
          <w:bCs/>
          <w:sz w:val="24"/>
          <w:szCs w:val="24"/>
          <w:lang w:eastAsia="zh-CN"/>
        </w:rPr>
        <w:t>建筑工程二</w:t>
      </w:r>
      <w:r w:rsidRPr="00761105">
        <w:rPr>
          <w:bCs/>
          <w:sz w:val="24"/>
          <w:szCs w:val="24"/>
          <w:lang w:eastAsia="zh-CN"/>
        </w:rPr>
        <w:t>级</w:t>
      </w:r>
      <w:r w:rsidRPr="00761105">
        <w:rPr>
          <w:rFonts w:hint="eastAsia"/>
          <w:bCs/>
          <w:sz w:val="24"/>
          <w:szCs w:val="24"/>
          <w:lang w:eastAsia="zh-CN"/>
        </w:rPr>
        <w:t>或以上</w:t>
      </w:r>
      <w:r w:rsidRPr="00761105">
        <w:rPr>
          <w:bCs/>
          <w:sz w:val="24"/>
          <w:szCs w:val="24"/>
          <w:lang w:eastAsia="zh-CN"/>
        </w:rPr>
        <w:t>注册建造师，且具有安全生产考核合格证书B证）；</w:t>
      </w:r>
    </w:p>
    <w:p w14:paraId="1534BF91"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（2）如联合体牵头人为施工单位，项目负责人为施工负责人（一级注册建造师（建筑工程）， 且具有安全生产考核合格证书（B 证）），同时还需提供一名设计负责人（一级注册建筑师或建设工程类副高级及以上职称工程师）。</w:t>
      </w:r>
    </w:p>
    <w:p w14:paraId="23A5D281" w14:textId="77777777" w:rsidR="00972C92" w:rsidRPr="00761105" w:rsidRDefault="00972C92" w:rsidP="00972C92">
      <w:pPr>
        <w:spacing w:before="139" w:line="360" w:lineRule="auto"/>
        <w:ind w:firstLine="527"/>
        <w:rPr>
          <w:rFonts w:hint="eastAsia"/>
          <w:b/>
          <w:sz w:val="24"/>
          <w:szCs w:val="24"/>
          <w:lang w:eastAsia="zh-CN"/>
        </w:rPr>
      </w:pPr>
      <w:r w:rsidRPr="00761105">
        <w:rPr>
          <w:rFonts w:hint="eastAsia"/>
          <w:b/>
          <w:sz w:val="24"/>
          <w:szCs w:val="24"/>
          <w:lang w:eastAsia="zh-CN"/>
        </w:rPr>
        <w:t>4、招标文件的获取</w:t>
      </w:r>
    </w:p>
    <w:p w14:paraId="2B895483" w14:textId="38041C5F" w:rsidR="00972C92" w:rsidRPr="00761105" w:rsidRDefault="00972C92" w:rsidP="00972C92">
      <w:pPr>
        <w:spacing w:line="360" w:lineRule="auto"/>
        <w:ind w:left="442" w:right="731" w:firstLine="527"/>
        <w:rPr>
          <w:rFonts w:hint="eastAsia"/>
          <w:bCs/>
          <w:sz w:val="24"/>
          <w:szCs w:val="24"/>
          <w:lang w:eastAsia="zh-CN"/>
        </w:rPr>
      </w:pPr>
      <w:bookmarkStart w:id="4" w:name="4.招标文件的获取"/>
      <w:bookmarkEnd w:id="4"/>
      <w:r w:rsidRPr="00FF6476">
        <w:rPr>
          <w:rFonts w:hint="eastAsia"/>
          <w:bCs/>
          <w:sz w:val="24"/>
          <w:szCs w:val="24"/>
          <w:lang w:eastAsia="zh-CN"/>
        </w:rPr>
        <w:t>4.1 获取时间：</w:t>
      </w:r>
      <w:r w:rsidRPr="00FF6476">
        <w:rPr>
          <w:rFonts w:hint="eastAsia"/>
          <w:bCs/>
          <w:sz w:val="24"/>
          <w:szCs w:val="24"/>
          <w:u w:val="single"/>
          <w:lang w:eastAsia="zh-CN"/>
        </w:rPr>
        <w:t>公告发布之日起至2025年</w:t>
      </w:r>
      <w:r w:rsidR="00210283" w:rsidRPr="00FF6476">
        <w:rPr>
          <w:rFonts w:hint="eastAsia"/>
          <w:bCs/>
          <w:sz w:val="24"/>
          <w:szCs w:val="24"/>
          <w:u w:val="single"/>
          <w:lang w:eastAsia="zh-CN"/>
        </w:rPr>
        <w:t>11</w:t>
      </w:r>
      <w:r w:rsidRPr="00FF6476">
        <w:rPr>
          <w:rFonts w:hint="eastAsia"/>
          <w:bCs/>
          <w:sz w:val="24"/>
          <w:szCs w:val="24"/>
          <w:u w:val="single"/>
          <w:lang w:eastAsia="zh-CN"/>
        </w:rPr>
        <w:t>月</w:t>
      </w:r>
      <w:r w:rsidR="00210283" w:rsidRPr="00FF6476">
        <w:rPr>
          <w:rFonts w:hint="eastAsia"/>
          <w:bCs/>
          <w:sz w:val="24"/>
          <w:szCs w:val="24"/>
          <w:u w:val="single"/>
          <w:lang w:eastAsia="zh-CN"/>
        </w:rPr>
        <w:t>5</w:t>
      </w:r>
      <w:r w:rsidRPr="00FF6476">
        <w:rPr>
          <w:rFonts w:hint="eastAsia"/>
          <w:bCs/>
          <w:sz w:val="24"/>
          <w:szCs w:val="24"/>
          <w:u w:val="single"/>
          <w:lang w:eastAsia="zh-CN"/>
        </w:rPr>
        <w:t>日1</w:t>
      </w:r>
      <w:r w:rsidR="00210283" w:rsidRPr="00FF6476">
        <w:rPr>
          <w:rFonts w:hint="eastAsia"/>
          <w:bCs/>
          <w:sz w:val="24"/>
          <w:szCs w:val="24"/>
          <w:u w:val="single"/>
          <w:lang w:eastAsia="zh-CN"/>
        </w:rPr>
        <w:t>7</w:t>
      </w:r>
      <w:r w:rsidRPr="00FF6476">
        <w:rPr>
          <w:rFonts w:hint="eastAsia"/>
          <w:bCs/>
          <w:sz w:val="24"/>
          <w:szCs w:val="24"/>
          <w:u w:val="single"/>
          <w:lang w:eastAsia="zh-CN"/>
        </w:rPr>
        <w:t>：00；</w:t>
      </w:r>
    </w:p>
    <w:p w14:paraId="4E7C0187"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4.2 获取地点：江苏嘉加诚工程投资咨询有限公司常州分公司（常州市武进区晓柳花苑一期007号）</w:t>
      </w:r>
      <w:r w:rsidRPr="00761105">
        <w:rPr>
          <w:bCs/>
          <w:sz w:val="24"/>
          <w:szCs w:val="24"/>
          <w:lang w:eastAsia="zh-CN"/>
        </w:rPr>
        <w:t>。</w:t>
      </w:r>
    </w:p>
    <w:p w14:paraId="06536D04"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4.3、获取采购文件需提供的资料（加盖公章）：</w:t>
      </w:r>
    </w:p>
    <w:p w14:paraId="4989E52E"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（1）采购文件领取登记表(见附件)</w:t>
      </w:r>
    </w:p>
    <w:p w14:paraId="4A29EE6D"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（2）营业执照复印件加盖公章</w:t>
      </w:r>
    </w:p>
    <w:p w14:paraId="45ACA7D6"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（3）法人代表（负责人）及被授权人身份证（复印件加盖公章）</w:t>
      </w:r>
    </w:p>
    <w:p w14:paraId="0BAF8739" w14:textId="77777777" w:rsidR="00972C92" w:rsidRPr="00761105" w:rsidRDefault="00972C92" w:rsidP="00972C92">
      <w:pPr>
        <w:spacing w:before="139" w:line="360" w:lineRule="auto"/>
        <w:ind w:firstLine="527"/>
        <w:rPr>
          <w:rFonts w:hint="eastAsia"/>
          <w:b/>
          <w:sz w:val="24"/>
          <w:szCs w:val="24"/>
          <w:lang w:eastAsia="zh-CN"/>
        </w:rPr>
      </w:pPr>
      <w:r w:rsidRPr="00761105">
        <w:rPr>
          <w:rFonts w:hint="eastAsia"/>
          <w:b/>
          <w:sz w:val="24"/>
          <w:szCs w:val="24"/>
          <w:lang w:eastAsia="zh-CN"/>
        </w:rPr>
        <w:lastRenderedPageBreak/>
        <w:t>5、</w:t>
      </w:r>
      <w:r w:rsidRPr="00761105">
        <w:rPr>
          <w:b/>
          <w:sz w:val="24"/>
          <w:szCs w:val="24"/>
          <w:lang w:eastAsia="zh-CN"/>
        </w:rPr>
        <w:t>投标</w:t>
      </w:r>
      <w:r>
        <w:rPr>
          <w:b/>
          <w:sz w:val="24"/>
          <w:szCs w:val="24"/>
          <w:lang w:eastAsia="zh-CN"/>
        </w:rPr>
        <w:t>（开标）</w:t>
      </w:r>
      <w:r w:rsidRPr="00761105">
        <w:rPr>
          <w:b/>
          <w:sz w:val="24"/>
          <w:szCs w:val="24"/>
          <w:lang w:eastAsia="zh-CN"/>
        </w:rPr>
        <w:t>截止时间</w:t>
      </w:r>
      <w:r w:rsidRPr="00761105">
        <w:rPr>
          <w:rFonts w:hint="eastAsia"/>
          <w:b/>
          <w:sz w:val="24"/>
          <w:szCs w:val="24"/>
          <w:lang w:eastAsia="zh-CN"/>
        </w:rPr>
        <w:t>、地点</w:t>
      </w:r>
    </w:p>
    <w:p w14:paraId="67E35E4F" w14:textId="7409DAE8"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 xml:space="preserve">5.1 </w:t>
      </w:r>
      <w:bookmarkStart w:id="5" w:name="OLE_LINK1"/>
      <w:r w:rsidRPr="00761105">
        <w:rPr>
          <w:bCs/>
          <w:sz w:val="24"/>
          <w:szCs w:val="24"/>
          <w:lang w:eastAsia="zh-CN"/>
        </w:rPr>
        <w:t>截止时间</w:t>
      </w:r>
      <w:r w:rsidRPr="00BC4F72">
        <w:rPr>
          <w:bCs/>
          <w:sz w:val="24"/>
          <w:szCs w:val="24"/>
          <w:lang w:eastAsia="zh-CN"/>
        </w:rPr>
        <w:t>：</w:t>
      </w:r>
      <w:r w:rsidRPr="00BC4F72">
        <w:rPr>
          <w:rFonts w:hint="eastAsia"/>
          <w:bCs/>
          <w:sz w:val="24"/>
          <w:szCs w:val="24"/>
          <w:u w:val="single"/>
          <w:lang w:eastAsia="zh-CN"/>
        </w:rPr>
        <w:t>2025年</w:t>
      </w:r>
      <w:r w:rsidR="008C2F11" w:rsidRPr="00BC4F72">
        <w:rPr>
          <w:rFonts w:hint="eastAsia"/>
          <w:bCs/>
          <w:sz w:val="24"/>
          <w:szCs w:val="24"/>
          <w:u w:val="single"/>
          <w:lang w:eastAsia="zh-CN"/>
        </w:rPr>
        <w:t>11</w:t>
      </w:r>
      <w:r w:rsidRPr="00BC4F72">
        <w:rPr>
          <w:rFonts w:hint="eastAsia"/>
          <w:bCs/>
          <w:sz w:val="24"/>
          <w:szCs w:val="24"/>
          <w:u w:val="single"/>
          <w:lang w:eastAsia="zh-CN"/>
        </w:rPr>
        <w:t>月</w:t>
      </w:r>
      <w:r w:rsidR="008C2F11" w:rsidRPr="00BC4F72">
        <w:rPr>
          <w:rFonts w:hint="eastAsia"/>
          <w:bCs/>
          <w:sz w:val="24"/>
          <w:szCs w:val="24"/>
          <w:u w:val="single"/>
          <w:lang w:eastAsia="zh-CN"/>
        </w:rPr>
        <w:t>19</w:t>
      </w:r>
      <w:r w:rsidRPr="00BC4F72">
        <w:rPr>
          <w:rFonts w:hint="eastAsia"/>
          <w:bCs/>
          <w:sz w:val="24"/>
          <w:szCs w:val="24"/>
          <w:u w:val="single"/>
          <w:lang w:eastAsia="zh-CN"/>
        </w:rPr>
        <w:t>日14时00分。</w:t>
      </w:r>
      <w:bookmarkEnd w:id="5"/>
    </w:p>
    <w:p w14:paraId="18A5FD47"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5.2</w:t>
      </w:r>
      <w:bookmarkStart w:id="6" w:name="6._资格审查"/>
      <w:bookmarkEnd w:id="6"/>
      <w:r w:rsidRPr="00761105">
        <w:rPr>
          <w:rFonts w:hint="eastAsia"/>
          <w:bCs/>
          <w:sz w:val="24"/>
          <w:szCs w:val="24"/>
          <w:lang w:eastAsia="zh-CN"/>
        </w:rPr>
        <w:t xml:space="preserve"> 投标</w:t>
      </w:r>
      <w:r>
        <w:rPr>
          <w:rFonts w:hint="eastAsia"/>
          <w:bCs/>
          <w:sz w:val="24"/>
          <w:szCs w:val="24"/>
          <w:lang w:eastAsia="zh-CN"/>
        </w:rPr>
        <w:t>（开标）</w:t>
      </w:r>
      <w:r w:rsidRPr="00761105">
        <w:rPr>
          <w:rFonts w:hint="eastAsia"/>
          <w:bCs/>
          <w:sz w:val="24"/>
          <w:szCs w:val="24"/>
          <w:lang w:eastAsia="zh-CN"/>
        </w:rPr>
        <w:t>地点：江苏嘉加诚工程投资咨询有限公司常州分公司（常州市武进区晓柳花苑一期007号）开标室。</w:t>
      </w:r>
    </w:p>
    <w:p w14:paraId="32F25AF2" w14:textId="77777777" w:rsidR="00972C92" w:rsidRPr="00761105" w:rsidRDefault="00972C92" w:rsidP="00972C92">
      <w:pPr>
        <w:spacing w:before="139" w:line="360" w:lineRule="auto"/>
        <w:ind w:firstLine="527"/>
        <w:rPr>
          <w:rFonts w:hint="eastAsia"/>
          <w:b/>
          <w:sz w:val="24"/>
          <w:szCs w:val="24"/>
          <w:lang w:eastAsia="zh-CN"/>
        </w:rPr>
      </w:pPr>
      <w:r w:rsidRPr="00761105">
        <w:rPr>
          <w:rFonts w:hint="eastAsia"/>
          <w:b/>
          <w:sz w:val="24"/>
          <w:szCs w:val="24"/>
          <w:lang w:eastAsia="zh-CN"/>
        </w:rPr>
        <w:t>6、</w:t>
      </w:r>
      <w:r w:rsidRPr="00761105">
        <w:rPr>
          <w:b/>
          <w:sz w:val="24"/>
          <w:szCs w:val="24"/>
          <w:lang w:eastAsia="zh-CN"/>
        </w:rPr>
        <w:t>资格审查</w:t>
      </w:r>
    </w:p>
    <w:p w14:paraId="1697BAB3"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本次招标采用资格后审方式进行资格审查，资格评审标准详见本招标公告附件   一资格审查办法。</w:t>
      </w:r>
    </w:p>
    <w:p w14:paraId="55E23520" w14:textId="77777777" w:rsidR="00972C92" w:rsidRPr="00761105" w:rsidRDefault="00972C92" w:rsidP="00972C92">
      <w:pPr>
        <w:spacing w:before="139" w:line="360" w:lineRule="auto"/>
        <w:ind w:firstLine="527"/>
        <w:rPr>
          <w:rFonts w:hint="eastAsia"/>
          <w:b/>
          <w:sz w:val="24"/>
          <w:szCs w:val="24"/>
          <w:lang w:eastAsia="zh-CN"/>
        </w:rPr>
      </w:pPr>
      <w:bookmarkStart w:id="7" w:name="7._评标方法"/>
      <w:bookmarkEnd w:id="7"/>
      <w:r w:rsidRPr="00761105">
        <w:rPr>
          <w:rFonts w:hint="eastAsia"/>
          <w:b/>
          <w:sz w:val="24"/>
          <w:szCs w:val="24"/>
          <w:lang w:eastAsia="zh-CN"/>
        </w:rPr>
        <w:t>7、</w:t>
      </w:r>
      <w:r w:rsidRPr="00761105">
        <w:rPr>
          <w:b/>
          <w:sz w:val="24"/>
          <w:szCs w:val="24"/>
          <w:lang w:eastAsia="zh-CN"/>
        </w:rPr>
        <w:t>评标方法</w:t>
      </w:r>
    </w:p>
    <w:p w14:paraId="621CED22"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本次招标采用</w:t>
      </w:r>
      <w:r w:rsidRPr="00761105">
        <w:rPr>
          <w:bCs/>
          <w:sz w:val="24"/>
          <w:szCs w:val="24"/>
          <w:u w:val="single"/>
          <w:lang w:eastAsia="zh-CN"/>
        </w:rPr>
        <w:t xml:space="preserve"> 综合评估法</w:t>
      </w:r>
      <w:r w:rsidRPr="00761105">
        <w:rPr>
          <w:rFonts w:hint="eastAsia"/>
          <w:bCs/>
          <w:sz w:val="24"/>
          <w:szCs w:val="24"/>
          <w:u w:val="single"/>
          <w:lang w:eastAsia="zh-CN"/>
        </w:rPr>
        <w:t xml:space="preserve"> </w:t>
      </w:r>
      <w:r w:rsidRPr="00761105">
        <w:rPr>
          <w:rFonts w:hint="eastAsia"/>
          <w:bCs/>
          <w:sz w:val="24"/>
          <w:szCs w:val="24"/>
          <w:lang w:eastAsia="zh-CN"/>
        </w:rPr>
        <w:t xml:space="preserve"> </w:t>
      </w:r>
      <w:r w:rsidRPr="00761105">
        <w:rPr>
          <w:bCs/>
          <w:sz w:val="24"/>
          <w:szCs w:val="24"/>
          <w:lang w:eastAsia="zh-CN"/>
        </w:rPr>
        <w:t>，评标标准和方法详见本招标公告附件二。</w:t>
      </w:r>
    </w:p>
    <w:p w14:paraId="0AC20965" w14:textId="77777777" w:rsidR="00972C92" w:rsidRPr="00761105" w:rsidRDefault="00972C92" w:rsidP="00972C92">
      <w:pPr>
        <w:spacing w:before="139" w:line="360" w:lineRule="auto"/>
        <w:ind w:firstLine="527"/>
        <w:rPr>
          <w:rFonts w:hint="eastAsia"/>
          <w:b/>
          <w:sz w:val="24"/>
          <w:szCs w:val="24"/>
          <w:lang w:eastAsia="zh-CN"/>
        </w:rPr>
      </w:pPr>
      <w:bookmarkStart w:id="8" w:name="8._发布公告的媒介"/>
      <w:bookmarkEnd w:id="8"/>
      <w:r w:rsidRPr="00761105">
        <w:rPr>
          <w:rFonts w:hint="eastAsia"/>
          <w:b/>
          <w:sz w:val="24"/>
          <w:szCs w:val="24"/>
          <w:lang w:eastAsia="zh-CN"/>
        </w:rPr>
        <w:t>8、</w:t>
      </w:r>
      <w:r w:rsidRPr="00761105">
        <w:rPr>
          <w:b/>
          <w:sz w:val="24"/>
          <w:szCs w:val="24"/>
          <w:lang w:eastAsia="zh-CN"/>
        </w:rPr>
        <w:t>联系方式</w:t>
      </w:r>
    </w:p>
    <w:p w14:paraId="50EF2B93" w14:textId="77777777" w:rsidR="00972C92" w:rsidRPr="00761105" w:rsidRDefault="00972C92" w:rsidP="00972C92">
      <w:pPr>
        <w:spacing w:before="139" w:line="360" w:lineRule="auto"/>
        <w:ind w:firstLine="527"/>
        <w:rPr>
          <w:rFonts w:hint="eastAsia"/>
          <w:bCs/>
          <w:sz w:val="24"/>
          <w:szCs w:val="24"/>
          <w:lang w:eastAsia="zh-CN"/>
        </w:rPr>
      </w:pPr>
      <w:r w:rsidRPr="00761105">
        <w:rPr>
          <w:rFonts w:hint="eastAsia"/>
          <w:bCs/>
          <w:sz w:val="24"/>
          <w:szCs w:val="24"/>
          <w:lang w:eastAsia="zh-CN"/>
        </w:rPr>
        <w:t>招标人：东海证券股份有限公司常州延陵中路证券营业部</w:t>
      </w:r>
    </w:p>
    <w:p w14:paraId="026795FA" w14:textId="77777777" w:rsidR="00972C92" w:rsidRPr="00761105" w:rsidRDefault="00972C92" w:rsidP="00972C92">
      <w:pPr>
        <w:spacing w:before="139" w:line="360" w:lineRule="auto"/>
        <w:ind w:firstLine="527"/>
        <w:rPr>
          <w:rFonts w:hint="eastAsia"/>
          <w:bCs/>
          <w:sz w:val="24"/>
          <w:szCs w:val="24"/>
          <w:lang w:eastAsia="zh-CN"/>
        </w:rPr>
      </w:pPr>
      <w:r w:rsidRPr="00761105">
        <w:rPr>
          <w:rFonts w:hint="eastAsia"/>
          <w:bCs/>
          <w:sz w:val="24"/>
          <w:szCs w:val="24"/>
          <w:lang w:eastAsia="zh-CN"/>
        </w:rPr>
        <w:t>地址：常州市天宁区延陵中路498号</w:t>
      </w:r>
    </w:p>
    <w:p w14:paraId="5AF136B1" w14:textId="77777777" w:rsidR="00972C92" w:rsidRPr="00761105" w:rsidRDefault="00972C92" w:rsidP="00972C92">
      <w:pPr>
        <w:spacing w:before="139" w:line="360" w:lineRule="auto"/>
        <w:ind w:firstLine="527"/>
        <w:rPr>
          <w:rFonts w:hint="eastAsia"/>
          <w:bCs/>
          <w:sz w:val="24"/>
          <w:szCs w:val="24"/>
          <w:lang w:eastAsia="zh-CN"/>
        </w:rPr>
      </w:pPr>
      <w:r w:rsidRPr="00761105">
        <w:rPr>
          <w:rFonts w:hint="eastAsia"/>
          <w:bCs/>
          <w:sz w:val="24"/>
          <w:szCs w:val="24"/>
          <w:lang w:eastAsia="zh-CN"/>
        </w:rPr>
        <w:t>联系人:吴先生             联系方式：0519-85068297</w:t>
      </w:r>
    </w:p>
    <w:p w14:paraId="72CBF7D8" w14:textId="77777777" w:rsidR="00972C92" w:rsidRPr="00761105" w:rsidRDefault="00972C92" w:rsidP="00972C92">
      <w:pPr>
        <w:spacing w:before="139" w:line="360" w:lineRule="auto"/>
        <w:ind w:firstLine="527"/>
        <w:rPr>
          <w:rFonts w:hint="eastAsia"/>
          <w:bCs/>
          <w:sz w:val="24"/>
          <w:szCs w:val="24"/>
          <w:lang w:eastAsia="zh-CN"/>
        </w:rPr>
      </w:pPr>
      <w:r w:rsidRPr="00761105">
        <w:rPr>
          <w:rFonts w:hint="eastAsia"/>
          <w:bCs/>
          <w:sz w:val="24"/>
          <w:szCs w:val="24"/>
          <w:lang w:eastAsia="zh-CN"/>
        </w:rPr>
        <w:t>代理机构：江苏嘉加诚工程投资咨询有限公司常州分公司</w:t>
      </w:r>
    </w:p>
    <w:p w14:paraId="15F01E9F" w14:textId="77777777" w:rsidR="00972C92" w:rsidRPr="00761105" w:rsidRDefault="00972C92" w:rsidP="00972C92">
      <w:pPr>
        <w:spacing w:before="139" w:line="360" w:lineRule="auto"/>
        <w:ind w:firstLine="527"/>
        <w:rPr>
          <w:rFonts w:hint="eastAsia"/>
          <w:bCs/>
          <w:sz w:val="24"/>
          <w:szCs w:val="24"/>
          <w:lang w:eastAsia="zh-CN"/>
        </w:rPr>
      </w:pPr>
      <w:r w:rsidRPr="00761105">
        <w:rPr>
          <w:rFonts w:hint="eastAsia"/>
          <w:bCs/>
          <w:sz w:val="24"/>
          <w:szCs w:val="24"/>
          <w:lang w:eastAsia="zh-CN"/>
        </w:rPr>
        <w:t>地　址：常州市武进区晓柳花苑一期007号</w:t>
      </w:r>
    </w:p>
    <w:p w14:paraId="37D364B2" w14:textId="77777777" w:rsidR="00972C92" w:rsidRPr="00761105" w:rsidRDefault="00972C92" w:rsidP="00972C92">
      <w:pPr>
        <w:spacing w:before="139" w:line="360" w:lineRule="auto"/>
        <w:ind w:firstLine="527"/>
        <w:rPr>
          <w:rFonts w:hint="eastAsia"/>
          <w:bCs/>
          <w:sz w:val="24"/>
          <w:szCs w:val="24"/>
          <w:lang w:eastAsia="zh-CN"/>
        </w:rPr>
        <w:sectPr w:rsidR="00972C92" w:rsidRPr="00761105" w:rsidSect="00761105">
          <w:footerReference w:type="default" r:id="rId7"/>
          <w:pgSz w:w="11910" w:h="16840"/>
          <w:pgMar w:top="1360" w:right="720" w:bottom="1418" w:left="980" w:header="720" w:footer="720" w:gutter="0"/>
          <w:cols w:space="720"/>
        </w:sectPr>
      </w:pPr>
      <w:r w:rsidRPr="00761105">
        <w:rPr>
          <w:rFonts w:hint="eastAsia"/>
          <w:bCs/>
          <w:sz w:val="24"/>
          <w:szCs w:val="24"/>
          <w:lang w:eastAsia="zh-CN"/>
        </w:rPr>
        <w:t xml:space="preserve">联系人：王工              联系方式：0519-88887808   </w:t>
      </w:r>
    </w:p>
    <w:p w14:paraId="43CADD93" w14:textId="77777777" w:rsidR="00972C92" w:rsidRPr="00761105" w:rsidRDefault="00972C92" w:rsidP="00972C92">
      <w:pPr>
        <w:spacing w:before="52"/>
        <w:ind w:left="544"/>
        <w:rPr>
          <w:rFonts w:hint="eastAsia"/>
          <w:b/>
          <w:sz w:val="24"/>
          <w:lang w:eastAsia="zh-CN"/>
        </w:rPr>
      </w:pPr>
      <w:r w:rsidRPr="00761105">
        <w:rPr>
          <w:b/>
          <w:sz w:val="24"/>
          <w:lang w:eastAsia="zh-CN"/>
        </w:rPr>
        <w:lastRenderedPageBreak/>
        <w:t>附件一：</w:t>
      </w:r>
    </w:p>
    <w:p w14:paraId="58A3333B" w14:textId="77777777" w:rsidR="00972C92" w:rsidRPr="00761105" w:rsidRDefault="00972C92" w:rsidP="00972C92">
      <w:pPr>
        <w:spacing w:before="52"/>
        <w:ind w:left="544"/>
        <w:jc w:val="center"/>
        <w:rPr>
          <w:rFonts w:hint="eastAsia"/>
          <w:b/>
          <w:bCs/>
          <w:sz w:val="29"/>
          <w:lang w:eastAsia="zh-CN"/>
        </w:rPr>
      </w:pPr>
      <w:r w:rsidRPr="00761105">
        <w:rPr>
          <w:b/>
          <w:bCs/>
          <w:sz w:val="28"/>
          <w:lang w:eastAsia="zh-CN"/>
        </w:rPr>
        <w:t>资格审查办法</w:t>
      </w:r>
    </w:p>
    <w:p w14:paraId="07F14EAE" w14:textId="77777777" w:rsidR="00972C92" w:rsidRPr="00761105" w:rsidRDefault="00972C92" w:rsidP="00972C92">
      <w:pPr>
        <w:spacing w:line="360" w:lineRule="auto"/>
        <w:ind w:left="442" w:right="731" w:firstLine="527"/>
        <w:rPr>
          <w:rFonts w:hint="eastAsia"/>
          <w:bCs/>
          <w:sz w:val="24"/>
          <w:szCs w:val="24"/>
          <w:lang w:eastAsia="zh-CN"/>
        </w:rPr>
      </w:pPr>
    </w:p>
    <w:p w14:paraId="4F64206F"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一、本工程由招标人委托的评标委员会采用</w:t>
      </w:r>
      <w:r w:rsidRPr="00761105">
        <w:rPr>
          <w:rFonts w:hint="eastAsia"/>
          <w:bCs/>
          <w:sz w:val="24"/>
          <w:szCs w:val="24"/>
          <w:u w:val="single"/>
          <w:lang w:eastAsia="zh-CN"/>
        </w:rPr>
        <w:t xml:space="preserve"> </w:t>
      </w:r>
      <w:r w:rsidRPr="00761105">
        <w:rPr>
          <w:bCs/>
          <w:sz w:val="24"/>
          <w:szCs w:val="24"/>
          <w:u w:val="single"/>
          <w:lang w:eastAsia="zh-CN"/>
        </w:rPr>
        <w:t>资格后审</w:t>
      </w:r>
      <w:r w:rsidRPr="00761105">
        <w:rPr>
          <w:rFonts w:hint="eastAsia"/>
          <w:bCs/>
          <w:sz w:val="24"/>
          <w:szCs w:val="24"/>
          <w:u w:val="single"/>
          <w:lang w:eastAsia="zh-CN"/>
        </w:rPr>
        <w:t xml:space="preserve"> </w:t>
      </w:r>
      <w:r w:rsidRPr="00761105">
        <w:rPr>
          <w:bCs/>
          <w:sz w:val="24"/>
          <w:szCs w:val="24"/>
          <w:lang w:eastAsia="zh-CN"/>
        </w:rPr>
        <w:t xml:space="preserve">对投标人进行资格审查。   </w:t>
      </w:r>
    </w:p>
    <w:p w14:paraId="4F3D1724"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二、本工程资审合格条件：</w:t>
      </w:r>
    </w:p>
    <w:p w14:paraId="75ADB197"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1、具有独立订立合同的能力；</w:t>
      </w:r>
    </w:p>
    <w:p w14:paraId="2382F52E"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2、未处于被责令停业、投标资格被取消状态；</w:t>
      </w:r>
    </w:p>
    <w:p w14:paraId="72049AFB"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3、企业没有因骗取中标或者严重违约以及发生重大工程质量、安全生产事故等违法违规问题，被有关部门暂停投标资格并在暂停期内的；</w:t>
      </w:r>
    </w:p>
    <w:p w14:paraId="35BA9502"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4、投标文件中的资格审查资料没有失真或者弄虚作假；</w:t>
      </w:r>
    </w:p>
    <w:p w14:paraId="51F33116"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5、企业的资质类别、等级和项目负责人注册专业、资格等级符合国家有关规定；</w:t>
      </w:r>
    </w:p>
    <w:p w14:paraId="79AEFE24"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6、企业具备安全生产条件，并取得安全生产许可证（相关规定不作要求的除外）</w:t>
      </w:r>
    </w:p>
    <w:p w14:paraId="4958B386"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7、投标人在投标文件截止时间当日，对于本次招标文件中要求的企业资质(如为联合体投标，则按联合体协议书约定的职责分工确定对应资质)，投标人的建筑企业资质动态监管结果均不得处于不合格状态。</w:t>
      </w:r>
    </w:p>
    <w:p w14:paraId="6AEBECAD"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8、项目负责人必须满足下列条件：</w:t>
      </w:r>
    </w:p>
    <w:p w14:paraId="77E3903F"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（1）</w:t>
      </w:r>
      <w:r w:rsidRPr="00761105">
        <w:rPr>
          <w:bCs/>
          <w:sz w:val="24"/>
          <w:szCs w:val="24"/>
          <w:lang w:eastAsia="zh-CN"/>
        </w:rPr>
        <w:t>投标人拟派项目负责人须具备详见本招标公告 3.2 投标人拟派负责人要求。</w:t>
      </w:r>
    </w:p>
    <w:p w14:paraId="7021B433"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（2）</w:t>
      </w:r>
      <w:r w:rsidRPr="00761105">
        <w:rPr>
          <w:bCs/>
          <w:sz w:val="24"/>
          <w:szCs w:val="24"/>
          <w:lang w:eastAsia="zh-CN"/>
        </w:rPr>
        <w:t>项目负责人（施工负责人）不得同时在两个或者两个以上单位受聘或者业，且无在建</w:t>
      </w:r>
      <w:r w:rsidRPr="00761105">
        <w:rPr>
          <w:rFonts w:hint="eastAsia"/>
          <w:bCs/>
          <w:sz w:val="24"/>
          <w:szCs w:val="24"/>
          <w:lang w:eastAsia="zh-CN"/>
        </w:rPr>
        <w:t>工</w:t>
      </w:r>
      <w:r w:rsidRPr="00761105">
        <w:rPr>
          <w:bCs/>
          <w:sz w:val="24"/>
          <w:szCs w:val="24"/>
          <w:lang w:eastAsia="zh-CN"/>
        </w:rPr>
        <w:t>程。</w:t>
      </w:r>
    </w:p>
    <w:p w14:paraId="580AF758"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（3）</w:t>
      </w:r>
      <w:r w:rsidRPr="00761105">
        <w:rPr>
          <w:bCs/>
          <w:sz w:val="24"/>
          <w:szCs w:val="24"/>
          <w:lang w:eastAsia="zh-CN"/>
        </w:rPr>
        <w:t>项目负责人（施工负责人）是非变更后无在建工程，或项目负责人是变更后无在建工程（必须原合同工期已满且变更备案之日已满 6 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37BFDDAF"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项目负责人不得同时在其他公司担任法定代表人，不得是个体工商户经营者；项目负责人不得同时在其他公司担任公司董事、监事、高级管理人员。公司法定代表人、董事、监事、高级管理人员的变更信息以国家企业信用信息公示系统的变更备案信息为准。</w:t>
      </w:r>
    </w:p>
    <w:p w14:paraId="56A85FEF"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9、类似工程业绩：详见本招标公告 3.3 承担过类似业绩。</w:t>
      </w:r>
    </w:p>
    <w:p w14:paraId="14753A1B"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10、投标人及项目负责人其他要求：</w:t>
      </w:r>
    </w:p>
    <w:p w14:paraId="7042CEF5"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lastRenderedPageBreak/>
        <w:t>（</w:t>
      </w:r>
      <w:r w:rsidRPr="00761105">
        <w:rPr>
          <w:rFonts w:hint="eastAsia"/>
          <w:bCs/>
          <w:sz w:val="24"/>
          <w:szCs w:val="24"/>
          <w:lang w:eastAsia="zh-CN"/>
        </w:rPr>
        <w:t>1</w:t>
      </w:r>
      <w:r w:rsidRPr="00761105">
        <w:rPr>
          <w:bCs/>
          <w:sz w:val="24"/>
          <w:szCs w:val="24"/>
          <w:lang w:eastAsia="zh-CN"/>
        </w:rPr>
        <w:t>）企业和拟派项目负责人近3个月内(自投标截止之日起往前推算)没有因串通投标、弄虚作假、以他人名义投标、骗取中标、转包、违法分包等违法行为受到建设等有关部门行政处罚的；</w:t>
      </w:r>
    </w:p>
    <w:p w14:paraId="4E0A9333"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（2）</w:t>
      </w:r>
      <w:r w:rsidRPr="00761105">
        <w:rPr>
          <w:bCs/>
          <w:sz w:val="24"/>
          <w:szCs w:val="24"/>
          <w:lang w:eastAsia="zh-CN"/>
        </w:rPr>
        <w:t>企业近1年</w:t>
      </w:r>
      <w:r w:rsidRPr="00761105">
        <w:rPr>
          <w:rFonts w:hint="eastAsia"/>
          <w:bCs/>
          <w:sz w:val="24"/>
          <w:szCs w:val="24"/>
          <w:lang w:eastAsia="zh-CN"/>
        </w:rPr>
        <w:t>（</w:t>
      </w:r>
      <w:r w:rsidRPr="00761105">
        <w:rPr>
          <w:bCs/>
          <w:sz w:val="24"/>
          <w:szCs w:val="24"/>
          <w:lang w:eastAsia="zh-CN"/>
        </w:rPr>
        <w:t>自投标截止之日起往前推算</w:t>
      </w:r>
      <w:r w:rsidRPr="00761105">
        <w:rPr>
          <w:rFonts w:hint="eastAsia"/>
          <w:bCs/>
          <w:sz w:val="24"/>
          <w:szCs w:val="24"/>
          <w:lang w:eastAsia="zh-CN"/>
        </w:rPr>
        <w:t>）</w:t>
      </w:r>
      <w:r w:rsidRPr="00761105">
        <w:rPr>
          <w:bCs/>
          <w:sz w:val="24"/>
          <w:szCs w:val="24"/>
          <w:lang w:eastAsia="zh-CN"/>
        </w:rPr>
        <w:t>内没有无正当理由放弃中标资格（不含项目负责人多投多中后放弃）、不与招标人订立合同、拒不提供履约担保情形的；</w:t>
      </w:r>
    </w:p>
    <w:p w14:paraId="06BDF1A9"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（2）</w:t>
      </w:r>
      <w:r w:rsidRPr="00761105">
        <w:rPr>
          <w:bCs/>
          <w:sz w:val="24"/>
          <w:szCs w:val="24"/>
          <w:lang w:eastAsia="zh-CN"/>
        </w:rPr>
        <w:t>企业近3个月（从投标截止时间起往前推算）内没有因拖欠工人工资被招标项目所在地省、市、县（市、区）建设行政主管部门行政处罚的（本条内容与招标文件中所载不一致的，以本招标公告为准）。</w:t>
      </w:r>
    </w:p>
    <w:p w14:paraId="3FEC839C"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11、投标人不得存在下列情形之一</w:t>
      </w:r>
      <w:r w:rsidRPr="00761105">
        <w:rPr>
          <w:rFonts w:hint="eastAsia"/>
          <w:bCs/>
          <w:sz w:val="24"/>
          <w:szCs w:val="24"/>
          <w:lang w:eastAsia="zh-CN"/>
        </w:rPr>
        <w:t>：</w:t>
      </w:r>
    </w:p>
    <w:p w14:paraId="6F81DFBF"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（1）</w:t>
      </w:r>
      <w:r w:rsidRPr="00761105">
        <w:rPr>
          <w:bCs/>
          <w:sz w:val="24"/>
          <w:szCs w:val="24"/>
          <w:lang w:eastAsia="zh-CN"/>
        </w:rPr>
        <w:t>为招标人不具有独立法人资格的附属机构（单位）；</w:t>
      </w:r>
    </w:p>
    <w:p w14:paraId="647187B0" w14:textId="77777777" w:rsidR="00972C92" w:rsidRPr="00761105" w:rsidRDefault="00972C92" w:rsidP="00972C92">
      <w:pPr>
        <w:spacing w:line="360" w:lineRule="auto"/>
        <w:ind w:left="442" w:right="731" w:firstLineChars="200" w:firstLine="480"/>
        <w:rPr>
          <w:rFonts w:hint="eastAsia"/>
          <w:bCs/>
          <w:sz w:val="24"/>
          <w:szCs w:val="24"/>
          <w:lang w:eastAsia="zh-CN"/>
        </w:rPr>
      </w:pPr>
      <w:r w:rsidRPr="00761105">
        <w:rPr>
          <w:rFonts w:hint="eastAsia"/>
          <w:bCs/>
          <w:sz w:val="24"/>
          <w:szCs w:val="24"/>
          <w:lang w:eastAsia="zh-CN"/>
        </w:rPr>
        <w:t>（2）</w:t>
      </w:r>
      <w:r w:rsidRPr="00761105">
        <w:rPr>
          <w:bCs/>
          <w:sz w:val="24"/>
          <w:szCs w:val="24"/>
          <w:lang w:eastAsia="zh-CN"/>
        </w:rPr>
        <w:t>为本招标项目的监理人、代建人、项目管理人，以及为本招标项目提供招标代理服务的；</w:t>
      </w:r>
    </w:p>
    <w:p w14:paraId="726F5AF4"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（3）</w:t>
      </w:r>
      <w:r w:rsidRPr="00761105">
        <w:rPr>
          <w:bCs/>
          <w:sz w:val="24"/>
          <w:szCs w:val="24"/>
          <w:lang w:eastAsia="zh-CN"/>
        </w:rPr>
        <w:t>与本招标项目的监理人、代建人、招标代理机构同为一个法定代表人的，或者相互控股、参股的；</w:t>
      </w:r>
    </w:p>
    <w:p w14:paraId="350131AF"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（4）</w:t>
      </w:r>
      <w:r w:rsidRPr="00761105">
        <w:rPr>
          <w:bCs/>
          <w:sz w:val="24"/>
          <w:szCs w:val="24"/>
          <w:lang w:eastAsia="zh-CN"/>
        </w:rPr>
        <w:t>与招标人存在利害关系可能影响招标公正性的；</w:t>
      </w:r>
    </w:p>
    <w:p w14:paraId="09DBE7E9"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（5）</w:t>
      </w:r>
      <w:r w:rsidRPr="00761105">
        <w:rPr>
          <w:bCs/>
          <w:sz w:val="24"/>
          <w:szCs w:val="24"/>
          <w:lang w:eastAsia="zh-CN"/>
        </w:rPr>
        <w:t>单位负责人为同一人或者存在控股、管理关系的不同单位；</w:t>
      </w:r>
    </w:p>
    <w:p w14:paraId="545C873F"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（6）</w:t>
      </w:r>
      <w:r w:rsidRPr="00761105">
        <w:rPr>
          <w:bCs/>
          <w:sz w:val="24"/>
          <w:szCs w:val="24"/>
          <w:lang w:eastAsia="zh-CN"/>
        </w:rPr>
        <w:t>处于被责令停业、财产被接管、冻结和破产状态，以及投标资格被取消或者被暂停且在暂停期内；</w:t>
      </w:r>
    </w:p>
    <w:p w14:paraId="7CBD5F2A"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（7）</w:t>
      </w:r>
      <w:r w:rsidRPr="00761105">
        <w:rPr>
          <w:bCs/>
          <w:sz w:val="24"/>
          <w:szCs w:val="24"/>
          <w:lang w:eastAsia="zh-CN"/>
        </w:rPr>
        <w:t>因拖欠工人工资或者因发生质量安全事故被有关部门限制在招标项目所在地承接工程的；</w:t>
      </w:r>
    </w:p>
    <w:p w14:paraId="07F8C1F3"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（8）</w:t>
      </w:r>
      <w:r w:rsidRPr="00761105">
        <w:rPr>
          <w:bCs/>
          <w:sz w:val="24"/>
          <w:szCs w:val="24"/>
          <w:lang w:eastAsia="zh-CN"/>
        </w:rPr>
        <w:t>投标人近 3 年内(自投标截止之日起往前推算)有行贿犯罪行为且被记录，或者法定代表人、项目负责人有行贿犯罪记录且自记录之日起未超过5年(自投标截止之日起往前推算)的。</w:t>
      </w:r>
    </w:p>
    <w:p w14:paraId="6D354C22"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12、符合法律、法规规定的其他条件。</w:t>
      </w:r>
    </w:p>
    <w:p w14:paraId="30B6B1C8"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三、由招标人委托的评标委员会实施对投标人的资格审查。</w:t>
      </w:r>
    </w:p>
    <w:p w14:paraId="6BCF2231" w14:textId="77777777" w:rsidR="00972C92" w:rsidRPr="00761105" w:rsidRDefault="00972C92" w:rsidP="00972C92">
      <w:pPr>
        <w:spacing w:line="360" w:lineRule="auto"/>
        <w:ind w:firstLineChars="400" w:firstLine="964"/>
        <w:rPr>
          <w:rFonts w:hint="eastAsia"/>
          <w:b/>
          <w:sz w:val="24"/>
          <w:lang w:eastAsia="zh-CN"/>
        </w:rPr>
      </w:pPr>
      <w:r w:rsidRPr="00761105">
        <w:rPr>
          <w:rFonts w:hint="eastAsia"/>
          <w:b/>
          <w:sz w:val="24"/>
          <w:lang w:eastAsia="zh-CN"/>
        </w:rPr>
        <w:t>四、资格审查需评审的相关资料及要求：</w:t>
      </w:r>
    </w:p>
    <w:p w14:paraId="045F9828" w14:textId="77777777" w:rsidR="00972C92" w:rsidRPr="00761105" w:rsidRDefault="00972C92" w:rsidP="00972C92">
      <w:pPr>
        <w:spacing w:line="360" w:lineRule="auto"/>
        <w:ind w:firstLineChars="400" w:firstLine="964"/>
        <w:rPr>
          <w:rFonts w:hint="eastAsia"/>
          <w:b/>
          <w:sz w:val="24"/>
          <w:lang w:eastAsia="zh-CN"/>
        </w:rPr>
      </w:pPr>
      <w:r w:rsidRPr="00761105">
        <w:rPr>
          <w:rFonts w:hint="eastAsia"/>
          <w:b/>
          <w:sz w:val="24"/>
          <w:lang w:eastAsia="zh-CN"/>
        </w:rPr>
        <w:t xml:space="preserve">4.1资格审查需提供的资料： </w:t>
      </w:r>
    </w:p>
    <w:p w14:paraId="625CEECD"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4.1.1联合体协议书原件（如有）（格式详见附件四-4）；</w:t>
      </w:r>
    </w:p>
    <w:p w14:paraId="22421820"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4.1.2企业法人营业执照（如为联合体，则为联合体各方）。</w:t>
      </w:r>
    </w:p>
    <w:p w14:paraId="5CA43B72"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4.1.3企业资质等级证书（如为联合体，则为联合体各方））。</w:t>
      </w:r>
    </w:p>
    <w:p w14:paraId="23896A9E"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lastRenderedPageBreak/>
        <w:t>4.1.4企业安全生产许可证（如联合体投标，由联合体施工单位提供）。</w:t>
      </w:r>
    </w:p>
    <w:p w14:paraId="69CBFFF2"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4.1.</w:t>
      </w:r>
      <w:r w:rsidRPr="00761105">
        <w:rPr>
          <w:bCs/>
          <w:sz w:val="24"/>
          <w:szCs w:val="24"/>
          <w:lang w:eastAsia="zh-CN"/>
        </w:rPr>
        <w:t>5</w:t>
      </w:r>
      <w:r w:rsidRPr="00761105">
        <w:rPr>
          <w:rFonts w:hint="eastAsia"/>
          <w:bCs/>
          <w:sz w:val="24"/>
          <w:szCs w:val="24"/>
          <w:lang w:eastAsia="zh-CN"/>
        </w:rPr>
        <w:t>法定代表人身份证明、授权委托书（如有）、被委托人的第二代居民身份证复印件加盖投标单位公章。（格式详见附件四-</w:t>
      </w:r>
      <w:r w:rsidRPr="00761105">
        <w:rPr>
          <w:bCs/>
          <w:sz w:val="24"/>
          <w:szCs w:val="24"/>
          <w:lang w:eastAsia="zh-CN"/>
        </w:rPr>
        <w:t>1</w:t>
      </w:r>
      <w:r w:rsidRPr="00761105">
        <w:rPr>
          <w:rFonts w:hint="eastAsia"/>
          <w:bCs/>
          <w:sz w:val="24"/>
          <w:szCs w:val="24"/>
          <w:lang w:eastAsia="zh-CN"/>
        </w:rPr>
        <w:t>、四-</w:t>
      </w:r>
      <w:r w:rsidRPr="00761105">
        <w:rPr>
          <w:bCs/>
          <w:sz w:val="24"/>
          <w:szCs w:val="24"/>
          <w:lang w:eastAsia="zh-CN"/>
        </w:rPr>
        <w:t>2</w:t>
      </w:r>
      <w:r w:rsidRPr="00761105">
        <w:rPr>
          <w:rFonts w:hint="eastAsia"/>
          <w:bCs/>
          <w:sz w:val="24"/>
          <w:szCs w:val="24"/>
          <w:lang w:eastAsia="zh-CN"/>
        </w:rPr>
        <w:t>打印且加盖单位公章及法人签字或盖章）</w:t>
      </w:r>
    </w:p>
    <w:p w14:paraId="5226CADE"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4.1.</w:t>
      </w:r>
      <w:r w:rsidRPr="00761105">
        <w:rPr>
          <w:bCs/>
          <w:sz w:val="24"/>
          <w:szCs w:val="24"/>
          <w:lang w:eastAsia="zh-CN"/>
        </w:rPr>
        <w:t>6拟派负责人证书：</w:t>
      </w:r>
    </w:p>
    <w:p w14:paraId="35418C54"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①项目负责人：建造师注册证书或建筑师注册证书（或职称证书）、安全生产考核合格证书（B证）</w:t>
      </w:r>
    </w:p>
    <w:p w14:paraId="2EB138A6"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②施工负责人：建造师注册证书、安全生产考核合格证书（B 证）（如联合体投标，由联合体施工单位提供）；</w:t>
      </w:r>
    </w:p>
    <w:p w14:paraId="5FD712BE"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③设计负责人：建筑师注册证书（或职称证书）（如联合体投标，由联合体设计单位提供）；</w:t>
      </w:r>
    </w:p>
    <w:p w14:paraId="58F6E614"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4.1.</w:t>
      </w:r>
      <w:r w:rsidRPr="00761105">
        <w:rPr>
          <w:bCs/>
          <w:sz w:val="24"/>
          <w:szCs w:val="24"/>
          <w:lang w:eastAsia="zh-CN"/>
        </w:rPr>
        <w:t>7</w:t>
      </w:r>
      <w:r w:rsidRPr="00761105">
        <w:rPr>
          <w:rFonts w:hint="eastAsia"/>
          <w:bCs/>
          <w:sz w:val="24"/>
          <w:szCs w:val="24"/>
          <w:lang w:eastAsia="zh-CN"/>
        </w:rPr>
        <w:t xml:space="preserve"> 授权委托人及拟派负责人养老保险缴费证明：2025年05月至2025年07月连续三个月投标人为其缴纳的养老保险缴费证明材料，并加盖社保机构章或社保机构参保缴费证明电子专用章，加盖社保机构参保缴费证明电子专用章（若为退休人员，提供该人员的退休证明及投标人与其签订的聘用合同）。</w:t>
      </w:r>
    </w:p>
    <w:p w14:paraId="12E56C0E"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4.1.8投标保证金缴纳凭证。</w:t>
      </w:r>
    </w:p>
    <w:p w14:paraId="066EFFF3"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4.1.9投标人信用承诺书（格式详见附件四-</w:t>
      </w:r>
      <w:r w:rsidRPr="00761105">
        <w:rPr>
          <w:bCs/>
          <w:sz w:val="24"/>
          <w:szCs w:val="24"/>
          <w:lang w:eastAsia="zh-CN"/>
        </w:rPr>
        <w:t>3</w:t>
      </w:r>
      <w:r w:rsidRPr="00761105">
        <w:rPr>
          <w:rFonts w:hint="eastAsia"/>
          <w:bCs/>
          <w:sz w:val="24"/>
          <w:szCs w:val="24"/>
          <w:lang w:eastAsia="zh-CN"/>
        </w:rPr>
        <w:t>，如为联合体，则为联合体各方）。</w:t>
      </w:r>
    </w:p>
    <w:p w14:paraId="6B5DBCDB" w14:textId="77777777" w:rsidR="00972C92" w:rsidRPr="00761105" w:rsidRDefault="00972C92" w:rsidP="00972C92">
      <w:pPr>
        <w:spacing w:line="360" w:lineRule="auto"/>
        <w:ind w:left="442" w:right="731" w:firstLine="527"/>
        <w:rPr>
          <w:rFonts w:hint="eastAsia"/>
          <w:b/>
          <w:sz w:val="24"/>
          <w:szCs w:val="24"/>
          <w:lang w:eastAsia="zh-CN"/>
        </w:rPr>
      </w:pPr>
      <w:r w:rsidRPr="00761105">
        <w:rPr>
          <w:b/>
          <w:sz w:val="24"/>
          <w:szCs w:val="24"/>
          <w:lang w:eastAsia="zh-CN"/>
        </w:rPr>
        <w:t>特别提醒：</w:t>
      </w:r>
    </w:p>
    <w:p w14:paraId="06230484" w14:textId="77777777" w:rsidR="00972C92" w:rsidRPr="00761105" w:rsidRDefault="00972C92" w:rsidP="00972C92">
      <w:pPr>
        <w:spacing w:line="360" w:lineRule="auto"/>
        <w:ind w:left="442" w:right="731" w:firstLine="527"/>
        <w:rPr>
          <w:rFonts w:hint="eastAsia"/>
          <w:b/>
          <w:sz w:val="24"/>
          <w:szCs w:val="24"/>
          <w:lang w:eastAsia="zh-CN"/>
        </w:rPr>
      </w:pPr>
      <w:r w:rsidRPr="00761105">
        <w:rPr>
          <w:rFonts w:hint="eastAsia"/>
          <w:b/>
          <w:sz w:val="24"/>
          <w:szCs w:val="24"/>
          <w:lang w:eastAsia="zh-CN"/>
        </w:rPr>
        <w:t>1、</w:t>
      </w:r>
      <w:r w:rsidRPr="00761105">
        <w:rPr>
          <w:b/>
          <w:sz w:val="24"/>
          <w:szCs w:val="24"/>
          <w:lang w:eastAsia="zh-CN"/>
        </w:rPr>
        <w:t>企业法定代表人办理招投标事宜可不提供授权委托书；</w:t>
      </w:r>
    </w:p>
    <w:p w14:paraId="0870DF40" w14:textId="77777777" w:rsidR="00972C92" w:rsidRPr="00761105" w:rsidRDefault="00972C92" w:rsidP="00972C92">
      <w:pPr>
        <w:spacing w:line="360" w:lineRule="auto"/>
        <w:ind w:left="442" w:right="731" w:firstLine="527"/>
        <w:rPr>
          <w:rFonts w:hint="eastAsia"/>
          <w:b/>
          <w:sz w:val="24"/>
          <w:szCs w:val="24"/>
          <w:lang w:eastAsia="zh-CN"/>
        </w:rPr>
      </w:pPr>
      <w:r w:rsidRPr="00761105">
        <w:rPr>
          <w:rFonts w:hint="eastAsia"/>
          <w:b/>
          <w:sz w:val="24"/>
          <w:szCs w:val="24"/>
          <w:lang w:eastAsia="zh-CN"/>
        </w:rPr>
        <w:t>2、</w:t>
      </w:r>
      <w:r w:rsidRPr="00761105">
        <w:rPr>
          <w:b/>
          <w:sz w:val="24"/>
          <w:szCs w:val="24"/>
          <w:lang w:eastAsia="zh-CN"/>
        </w:rPr>
        <w:t>在规定时间内资格审查所需各项资料如未提供或提供不全，作资格审查不合格处理，所带原件必须能完整证明公告要求事项。</w:t>
      </w:r>
    </w:p>
    <w:p w14:paraId="6D313C91" w14:textId="77777777" w:rsidR="00972C92" w:rsidRPr="00761105" w:rsidRDefault="00972C92" w:rsidP="00972C92">
      <w:pPr>
        <w:spacing w:line="360" w:lineRule="auto"/>
        <w:ind w:left="442" w:right="731" w:firstLine="527"/>
        <w:rPr>
          <w:rFonts w:hint="eastAsia"/>
          <w:b/>
          <w:sz w:val="24"/>
          <w:szCs w:val="24"/>
          <w:lang w:eastAsia="zh-CN"/>
        </w:rPr>
      </w:pPr>
      <w:r w:rsidRPr="00761105">
        <w:rPr>
          <w:rFonts w:hint="eastAsia"/>
          <w:b/>
          <w:sz w:val="24"/>
          <w:szCs w:val="24"/>
          <w:lang w:eastAsia="zh-CN"/>
        </w:rPr>
        <w:t>4.2其他相关要求：</w:t>
      </w:r>
    </w:p>
    <w:p w14:paraId="14ED67DC" w14:textId="77777777" w:rsidR="00972C92" w:rsidRPr="00761105" w:rsidRDefault="00972C92" w:rsidP="00972C92">
      <w:pPr>
        <w:spacing w:line="360" w:lineRule="auto"/>
        <w:ind w:left="442" w:right="731" w:firstLine="527"/>
        <w:rPr>
          <w:rFonts w:hint="eastAsia"/>
          <w:b/>
          <w:sz w:val="24"/>
          <w:szCs w:val="24"/>
          <w:lang w:eastAsia="zh-CN"/>
        </w:rPr>
      </w:pPr>
      <w:r w:rsidRPr="00761105">
        <w:rPr>
          <w:rFonts w:hint="eastAsia"/>
          <w:b/>
          <w:sz w:val="24"/>
          <w:szCs w:val="24"/>
          <w:lang w:eastAsia="zh-CN"/>
        </w:rPr>
        <w:t>1、以上4.1资格审查需提供的资料</w:t>
      </w:r>
      <w:r w:rsidRPr="00761105">
        <w:rPr>
          <w:b/>
          <w:sz w:val="24"/>
          <w:szCs w:val="24"/>
          <w:lang w:eastAsia="zh-CN"/>
        </w:rPr>
        <w:t>必须提供原件</w:t>
      </w:r>
      <w:r w:rsidRPr="00761105">
        <w:rPr>
          <w:rFonts w:hint="eastAsia"/>
          <w:b/>
          <w:sz w:val="24"/>
          <w:szCs w:val="24"/>
          <w:lang w:eastAsia="zh-CN"/>
        </w:rPr>
        <w:t>（系统打印的证照可不提供原件）</w:t>
      </w:r>
      <w:r w:rsidRPr="00761105">
        <w:rPr>
          <w:b/>
          <w:sz w:val="24"/>
          <w:szCs w:val="24"/>
          <w:lang w:eastAsia="zh-CN"/>
        </w:rPr>
        <w:t>及二份复印件，复印件（一正一副）必须装订成册并每页加盖单位公章</w:t>
      </w:r>
      <w:r w:rsidRPr="00761105">
        <w:rPr>
          <w:rFonts w:hint="eastAsia"/>
          <w:b/>
          <w:sz w:val="24"/>
          <w:szCs w:val="24"/>
          <w:lang w:eastAsia="zh-CN"/>
        </w:rPr>
        <w:t>，所带原件必须能完整证明公告要求事项。</w:t>
      </w:r>
    </w:p>
    <w:p w14:paraId="72B62D06" w14:textId="77777777" w:rsidR="00972C92" w:rsidRPr="00761105" w:rsidRDefault="00972C92" w:rsidP="00972C92">
      <w:pPr>
        <w:spacing w:line="360" w:lineRule="auto"/>
        <w:ind w:left="442" w:right="731" w:firstLine="527"/>
        <w:rPr>
          <w:rFonts w:hint="eastAsia"/>
          <w:b/>
          <w:sz w:val="24"/>
          <w:szCs w:val="24"/>
          <w:lang w:eastAsia="zh-CN"/>
        </w:rPr>
      </w:pPr>
      <w:r w:rsidRPr="00761105">
        <w:rPr>
          <w:rFonts w:hint="eastAsia"/>
          <w:b/>
          <w:sz w:val="24"/>
          <w:szCs w:val="24"/>
          <w:lang w:eastAsia="zh-CN"/>
        </w:rPr>
        <w:t>2、除身份证原件、企业法定代表人身份证明文件原件、法定代表人授权委托书原件（如有）不用装袋、密封外，其他资格审查资料必须一起装袋、密封（注：密封袋骑缝处须加盖报名企业公章），并在</w:t>
      </w:r>
      <w:r w:rsidRPr="00761105">
        <w:rPr>
          <w:b/>
          <w:sz w:val="24"/>
          <w:szCs w:val="24"/>
          <w:lang w:eastAsia="zh-CN"/>
        </w:rPr>
        <w:t>投标截止时间前一次性递交（与投标文件一同提交），投标截止时间后不再接受补充资料</w:t>
      </w:r>
      <w:r w:rsidRPr="00761105">
        <w:rPr>
          <w:rFonts w:hint="eastAsia"/>
          <w:b/>
          <w:sz w:val="24"/>
          <w:szCs w:val="24"/>
          <w:lang w:eastAsia="zh-CN"/>
        </w:rPr>
        <w:t>。</w:t>
      </w:r>
    </w:p>
    <w:p w14:paraId="51EA31AB" w14:textId="77777777" w:rsidR="00972C92" w:rsidRPr="00761105" w:rsidRDefault="00972C92" w:rsidP="00972C92">
      <w:pPr>
        <w:spacing w:line="360" w:lineRule="auto"/>
        <w:ind w:left="442" w:right="731" w:firstLine="527"/>
        <w:rPr>
          <w:rFonts w:hint="eastAsia"/>
          <w:b/>
          <w:sz w:val="24"/>
          <w:szCs w:val="24"/>
          <w:lang w:eastAsia="zh-CN"/>
        </w:rPr>
      </w:pPr>
      <w:r w:rsidRPr="00761105">
        <w:rPr>
          <w:rFonts w:hint="eastAsia"/>
          <w:b/>
          <w:sz w:val="24"/>
          <w:szCs w:val="24"/>
          <w:lang w:eastAsia="zh-CN"/>
        </w:rPr>
        <w:t>3、投标单位的法定代表人或委托代理人（如有）必须在招标公告规定的投标截止</w:t>
      </w:r>
      <w:r w:rsidRPr="00761105">
        <w:rPr>
          <w:rFonts w:hint="eastAsia"/>
          <w:b/>
          <w:sz w:val="24"/>
          <w:szCs w:val="24"/>
          <w:lang w:eastAsia="zh-CN"/>
        </w:rPr>
        <w:lastRenderedPageBreak/>
        <w:t>时间准时到达开标现场并签到，同时必须携带本人第二代身份证，如不能提供有效证明或不参加资格审查的，则视为自动放弃投标处理，其投标文件招标人不予受理。</w:t>
      </w:r>
    </w:p>
    <w:p w14:paraId="20805BF1" w14:textId="77777777" w:rsidR="00972C92" w:rsidRPr="00761105" w:rsidRDefault="00972C92" w:rsidP="00972C92">
      <w:pPr>
        <w:spacing w:line="360" w:lineRule="auto"/>
        <w:ind w:firstLineChars="400" w:firstLine="964"/>
        <w:rPr>
          <w:rFonts w:hint="eastAsia"/>
          <w:b/>
          <w:sz w:val="24"/>
          <w:lang w:eastAsia="zh-CN"/>
        </w:rPr>
      </w:pPr>
      <w:r w:rsidRPr="00761105">
        <w:rPr>
          <w:rFonts w:hint="eastAsia"/>
          <w:b/>
          <w:sz w:val="24"/>
          <w:lang w:eastAsia="zh-CN"/>
        </w:rPr>
        <w:t>五</w:t>
      </w:r>
      <w:r w:rsidRPr="00761105">
        <w:rPr>
          <w:b/>
          <w:sz w:val="24"/>
          <w:lang w:eastAsia="zh-CN"/>
        </w:rPr>
        <w:t>、开标（包括资格后审）时间、地点：详见招标文件投标人须知。</w:t>
      </w:r>
    </w:p>
    <w:p w14:paraId="7753F8D3" w14:textId="77777777" w:rsidR="00972C92" w:rsidRPr="00761105" w:rsidRDefault="00972C92" w:rsidP="00972C92">
      <w:pPr>
        <w:rPr>
          <w:rFonts w:hint="eastAsia"/>
          <w:sz w:val="21"/>
          <w:lang w:eastAsia="zh-CN"/>
        </w:rPr>
        <w:sectPr w:rsidR="00972C92" w:rsidRPr="00761105" w:rsidSect="00761105">
          <w:pgSz w:w="11910" w:h="16840"/>
          <w:pgMar w:top="1360" w:right="720" w:bottom="1418" w:left="980" w:header="720" w:footer="720" w:gutter="0"/>
          <w:cols w:space="720"/>
        </w:sectPr>
      </w:pPr>
    </w:p>
    <w:p w14:paraId="6B7DB368" w14:textId="77777777" w:rsidR="00972C92" w:rsidRPr="00761105" w:rsidRDefault="00972C92" w:rsidP="00972C92">
      <w:pPr>
        <w:spacing w:before="52"/>
        <w:ind w:left="544"/>
        <w:rPr>
          <w:rFonts w:hint="eastAsia"/>
          <w:b/>
          <w:sz w:val="24"/>
          <w:lang w:eastAsia="zh-CN"/>
        </w:rPr>
      </w:pPr>
      <w:r w:rsidRPr="00761105">
        <w:rPr>
          <w:b/>
          <w:spacing w:val="-5"/>
          <w:sz w:val="24"/>
          <w:lang w:eastAsia="zh-CN"/>
        </w:rPr>
        <w:lastRenderedPageBreak/>
        <w:t>附件二：</w:t>
      </w:r>
    </w:p>
    <w:p w14:paraId="50588741" w14:textId="77777777" w:rsidR="00972C92" w:rsidRPr="003421B7" w:rsidRDefault="00972C92" w:rsidP="003421B7">
      <w:pPr>
        <w:spacing w:before="5" w:line="360" w:lineRule="auto"/>
        <w:jc w:val="center"/>
        <w:rPr>
          <w:rFonts w:hint="eastAsia"/>
          <w:b/>
          <w:bCs/>
          <w:sz w:val="28"/>
          <w:szCs w:val="21"/>
          <w:lang w:eastAsia="zh-CN"/>
        </w:rPr>
      </w:pPr>
      <w:r w:rsidRPr="003421B7">
        <w:rPr>
          <w:b/>
          <w:bCs/>
          <w:sz w:val="28"/>
          <w:szCs w:val="21"/>
          <w:lang w:eastAsia="zh-CN"/>
        </w:rPr>
        <w:t>评标细则</w:t>
      </w:r>
    </w:p>
    <w:p w14:paraId="6F49A6CC" w14:textId="77777777" w:rsidR="00972C92" w:rsidRPr="003421B7" w:rsidRDefault="00972C92" w:rsidP="00972C92">
      <w:pPr>
        <w:spacing w:line="360" w:lineRule="auto"/>
        <w:ind w:left="442" w:right="731" w:firstLine="527"/>
        <w:rPr>
          <w:rFonts w:hint="eastAsia"/>
          <w:bCs/>
          <w:sz w:val="24"/>
          <w:szCs w:val="24"/>
          <w:lang w:eastAsia="zh-CN"/>
        </w:rPr>
      </w:pPr>
      <w:r w:rsidRPr="003421B7">
        <w:rPr>
          <w:rFonts w:hint="eastAsia"/>
          <w:bCs/>
          <w:sz w:val="24"/>
          <w:szCs w:val="24"/>
          <w:lang w:eastAsia="zh-CN"/>
        </w:rPr>
        <w:t>本工程采用综合评估法。由评标委员会根据招标文件规定的评分细则，对投标文件中的各评审因素进行评审、比较、打分，并推荐中标候选人。</w:t>
      </w:r>
    </w:p>
    <w:p w14:paraId="7790C64F" w14:textId="77777777" w:rsidR="00972C92" w:rsidRPr="00761105" w:rsidRDefault="00972C92" w:rsidP="00972C92">
      <w:pPr>
        <w:spacing w:line="360" w:lineRule="auto"/>
        <w:ind w:left="442" w:right="731" w:firstLine="527"/>
        <w:rPr>
          <w:rFonts w:hint="eastAsia"/>
          <w:bCs/>
          <w:sz w:val="24"/>
          <w:szCs w:val="24"/>
          <w:lang w:eastAsia="zh-CN"/>
        </w:rPr>
      </w:pPr>
      <w:r w:rsidRPr="003421B7">
        <w:rPr>
          <w:bCs/>
          <w:sz w:val="24"/>
          <w:szCs w:val="24"/>
          <w:lang w:eastAsia="zh-CN"/>
        </w:rPr>
        <w:t>一、评标程序</w:t>
      </w:r>
    </w:p>
    <w:p w14:paraId="0814BB9D"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1、评标委员会组建</w:t>
      </w:r>
    </w:p>
    <w:p w14:paraId="1E6E33B4"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评标由招标人依法组建的评标委员会负责。评标委员会由技术、经济等方面的专家组成。评委委员会人数为</w:t>
      </w:r>
      <w:r w:rsidRPr="00761105">
        <w:rPr>
          <w:rFonts w:hint="eastAsia"/>
          <w:bCs/>
          <w:sz w:val="24"/>
          <w:szCs w:val="24"/>
          <w:lang w:eastAsia="zh-CN"/>
        </w:rPr>
        <w:t>5</w:t>
      </w:r>
      <w:r w:rsidRPr="00761105">
        <w:rPr>
          <w:bCs/>
          <w:sz w:val="24"/>
          <w:szCs w:val="24"/>
          <w:lang w:eastAsia="zh-CN"/>
        </w:rPr>
        <w:t>人，其中经济、技术专家评委</w:t>
      </w:r>
      <w:r w:rsidRPr="00761105">
        <w:rPr>
          <w:rFonts w:hint="eastAsia"/>
          <w:bCs/>
          <w:sz w:val="24"/>
          <w:szCs w:val="24"/>
          <w:lang w:eastAsia="zh-CN"/>
        </w:rPr>
        <w:t>4</w:t>
      </w:r>
      <w:r w:rsidRPr="00761105">
        <w:rPr>
          <w:bCs/>
          <w:sz w:val="24"/>
          <w:szCs w:val="24"/>
          <w:lang w:eastAsia="zh-CN"/>
        </w:rPr>
        <w:t>人，招标人代表</w:t>
      </w:r>
      <w:r w:rsidRPr="00761105">
        <w:rPr>
          <w:rFonts w:hint="eastAsia"/>
          <w:bCs/>
          <w:sz w:val="24"/>
          <w:szCs w:val="24"/>
          <w:lang w:eastAsia="zh-CN"/>
        </w:rPr>
        <w:t>1</w:t>
      </w:r>
      <w:r w:rsidRPr="00761105">
        <w:rPr>
          <w:bCs/>
          <w:sz w:val="24"/>
          <w:szCs w:val="24"/>
          <w:lang w:eastAsia="zh-CN"/>
        </w:rPr>
        <w:t>人。评标委员会成员推选一名评标委员会负责人，负责评标活动的组织领导工作，具有与评标委员会其他成员同等的表决权。</w:t>
      </w:r>
    </w:p>
    <w:p w14:paraId="04C246AD"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2、初步评审</w:t>
      </w:r>
    </w:p>
    <w:p w14:paraId="2C1E1CDC"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（1）形式性评审</w:t>
      </w:r>
    </w:p>
    <w:p w14:paraId="1A45FEBD"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① 报价唯一：只能有一个有效报价；</w:t>
      </w:r>
    </w:p>
    <w:p w14:paraId="0A4A51D6"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②在最高投标限价以下的投标报价均为有效投标报价。</w:t>
      </w:r>
    </w:p>
    <w:p w14:paraId="6032228E"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（2）</w:t>
      </w:r>
      <w:r w:rsidRPr="00761105">
        <w:rPr>
          <w:bCs/>
          <w:sz w:val="24"/>
          <w:szCs w:val="24"/>
          <w:lang w:eastAsia="zh-CN"/>
        </w:rPr>
        <w:t>响应性评审标准</w:t>
      </w:r>
    </w:p>
    <w:p w14:paraId="7E649B0B"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投标内容、工期 、工程质量、投标有效期、投标保证金是否符合招标文件要求。</w:t>
      </w:r>
    </w:p>
    <w:p w14:paraId="749CDFB1"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（3）</w:t>
      </w:r>
      <w:r w:rsidRPr="00761105">
        <w:rPr>
          <w:bCs/>
          <w:sz w:val="24"/>
          <w:szCs w:val="24"/>
          <w:lang w:eastAsia="zh-CN"/>
        </w:rPr>
        <w:t>资格评审</w:t>
      </w:r>
    </w:p>
    <w:p w14:paraId="413E7C51"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企业营业执照、资质证书、资质等级、安全生产许可证、项目负责人（施工负责人、设计负责人）资格及类似业绩等是否符合招标文件要求。</w:t>
      </w:r>
    </w:p>
    <w:p w14:paraId="15340260"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（4）投标文件的澄清和补正</w:t>
      </w:r>
    </w:p>
    <w:p w14:paraId="074BD347"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①在评标过程中，评标委员会可以书面形式要求投标人对所提交的投标文件中不明确的内容进行书面澄清或说明。评标委员会不接受投标人主动提出的澄清、说明或补正；</w:t>
      </w:r>
    </w:p>
    <w:p w14:paraId="02F4F954"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②澄清、说明和补正不得改变投标文件的实质性内容。投标人的书面澄清、说明和补正属于投   标文件的组成部分；</w:t>
      </w:r>
    </w:p>
    <w:p w14:paraId="0B0DB747"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③评标委员会对投标人提交的澄清、说明或补正有疑问的，可以要求投标人进一步澄清、说明或补正，直至满足评标委员会的要求；</w:t>
      </w:r>
    </w:p>
    <w:p w14:paraId="283CD545"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④在评标过程中，评标委员会发现投标人的报价明显低于其他投标报价，使得其投标报价可能低于其个别成本的，有可能影响质量或者不能诚信履约的，应当要求其在评标现场合理的时间内提供书面说明并提供相关证明材料。投标人不能合理说明或者不</w:t>
      </w:r>
      <w:r w:rsidRPr="00761105">
        <w:rPr>
          <w:bCs/>
          <w:sz w:val="24"/>
          <w:szCs w:val="24"/>
          <w:lang w:eastAsia="zh-CN"/>
        </w:rPr>
        <w:lastRenderedPageBreak/>
        <w:t>能提供相关证明材料的，评标委员会应当否决其投标；</w:t>
      </w:r>
    </w:p>
    <w:p w14:paraId="40CE848F"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⑤无效投标的判定：除招标文件单列的无效投标情形外，评标委员会不得对投标文件做无效投标判定。</w:t>
      </w:r>
    </w:p>
    <w:p w14:paraId="4DC03E00"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3、详细评审</w:t>
      </w:r>
    </w:p>
    <w:p w14:paraId="63175246"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本项目对通过资格审查、符合性审查的有效投标文件进行评审。</w:t>
      </w:r>
    </w:p>
    <w:p w14:paraId="10BC4430"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评标委员会根据规定的评分细则，对满足招标文件实质要求的投标文件的各评审因素进行评审、比较、打分，得分最高的前</w:t>
      </w:r>
      <w:r w:rsidRPr="00761105">
        <w:rPr>
          <w:rFonts w:hint="eastAsia"/>
          <w:bCs/>
          <w:sz w:val="24"/>
          <w:szCs w:val="24"/>
          <w:lang w:eastAsia="zh-CN"/>
        </w:rPr>
        <w:t>三</w:t>
      </w:r>
      <w:r w:rsidRPr="00761105">
        <w:rPr>
          <w:bCs/>
          <w:sz w:val="24"/>
          <w:szCs w:val="24"/>
          <w:lang w:eastAsia="zh-CN"/>
        </w:rPr>
        <w:t>名推荐为中标候选人。</w:t>
      </w:r>
    </w:p>
    <w:p w14:paraId="2190A979"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一、技术标（26分）</w:t>
      </w:r>
    </w:p>
    <w:p w14:paraId="45C25E19"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（一）设计文件（20分）</w:t>
      </w:r>
    </w:p>
    <w:p w14:paraId="4CA0C870"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1、设计说明（5分）</w:t>
      </w:r>
    </w:p>
    <w:p w14:paraId="4F3644FB"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①设计说明能对项目的设计方案解读准确，充分理解，设计理念具有独创性、新颖性。（3分）</w:t>
      </w:r>
    </w:p>
    <w:p w14:paraId="70013848"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由评委针对以上得分点按优3分、良2.7分、中2.4分、差2.1分，无0分进行打分。</w:t>
      </w:r>
    </w:p>
    <w:p w14:paraId="79D91FF5"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②项目设计的各项主要技术经济指标是否满足招标人功能需求。（1分）</w:t>
      </w:r>
    </w:p>
    <w:p w14:paraId="19ABF94F"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由评委针对以上得分点按优1分、良0.9分、中0.8分、差0.7分、无0分进行打分。</w:t>
      </w:r>
    </w:p>
    <w:p w14:paraId="7588168D"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③项目设计是否符合国家规范标准及地方规划要求。（1分）</w:t>
      </w:r>
    </w:p>
    <w:p w14:paraId="00D60AAD"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由评委针对以上得分点按优1分、良0.9分、中0.8分、差0.7分、无0分进行打分。</w:t>
      </w:r>
    </w:p>
    <w:p w14:paraId="2E642E3E"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2、专业工程设计文件（10分）</w:t>
      </w:r>
    </w:p>
    <w:p w14:paraId="544EDE7C"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①对项目内容的理解及空间布局：对项目内容的理解充分严谨，立场鲜明，表述全面，主次分明得当。对建筑空间的认知全面客观，充分利用建筑现有形态进行全局视野的规划与布局，区块设置恰当，流线顺畅。</w:t>
      </w:r>
      <w:r w:rsidRPr="00761105">
        <w:rPr>
          <w:rFonts w:hint="eastAsia"/>
          <w:bCs/>
          <w:sz w:val="24"/>
          <w:szCs w:val="24"/>
          <w:lang w:eastAsia="zh-CN"/>
        </w:rPr>
        <w:t>（5</w:t>
      </w:r>
      <w:r w:rsidRPr="00761105">
        <w:rPr>
          <w:bCs/>
          <w:sz w:val="24"/>
          <w:szCs w:val="24"/>
          <w:lang w:eastAsia="zh-CN"/>
        </w:rPr>
        <w:t>分）</w:t>
      </w:r>
    </w:p>
    <w:p w14:paraId="70BA17D8"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由评委针对以上得分点按优5分、良4.5分、中4.0分、差3.5分、无0分进行打分。</w:t>
      </w:r>
    </w:p>
    <w:p w14:paraId="2E31A511"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②设计效果：设计具有先进、系统的理念与原则，形式与内容完全结合。设计详细</w:t>
      </w:r>
      <w:r w:rsidRPr="00761105">
        <w:rPr>
          <w:rFonts w:hint="eastAsia"/>
          <w:bCs/>
          <w:sz w:val="24"/>
          <w:szCs w:val="24"/>
          <w:lang w:eastAsia="zh-CN"/>
        </w:rPr>
        <w:t>，</w:t>
      </w:r>
      <w:r w:rsidRPr="00761105">
        <w:rPr>
          <w:bCs/>
          <w:sz w:val="24"/>
          <w:szCs w:val="24"/>
          <w:lang w:eastAsia="zh-CN"/>
        </w:rPr>
        <w:t>内容表现全面，细节表现完美。（5分）</w:t>
      </w:r>
    </w:p>
    <w:p w14:paraId="419650B9"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由评委针对以上得分点按优5分、良4.5分、中4.0分、差3.5分、无0分进行打分。</w:t>
      </w:r>
    </w:p>
    <w:p w14:paraId="3EA390FD"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3、新技术、新材料、新设备和新结构应用（2分）</w:t>
      </w:r>
    </w:p>
    <w:p w14:paraId="23FE1433"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对采用新技术、新材料、新设备和新结构的内容进行评分。</w:t>
      </w:r>
    </w:p>
    <w:p w14:paraId="6559BDA5"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由评委针对以上得分点按优2分、良1.8分、中1.6分、差1.4分、无0分进行打分。</w:t>
      </w:r>
    </w:p>
    <w:p w14:paraId="3ECD49F8"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5、设计深度（</w:t>
      </w:r>
      <w:r w:rsidRPr="00761105">
        <w:rPr>
          <w:rFonts w:hint="eastAsia"/>
          <w:bCs/>
          <w:sz w:val="24"/>
          <w:szCs w:val="24"/>
          <w:lang w:eastAsia="zh-CN"/>
        </w:rPr>
        <w:t>3</w:t>
      </w:r>
      <w:r w:rsidRPr="00761105">
        <w:rPr>
          <w:bCs/>
          <w:sz w:val="24"/>
          <w:szCs w:val="24"/>
          <w:lang w:eastAsia="zh-CN"/>
        </w:rPr>
        <w:t>分）</w:t>
      </w:r>
    </w:p>
    <w:p w14:paraId="649B7F91"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根据是否符合国家规定的《建筑工程设计文件编制深度规定》以及是否符合设计</w:t>
      </w:r>
      <w:r w:rsidRPr="00761105">
        <w:rPr>
          <w:bCs/>
          <w:sz w:val="24"/>
          <w:szCs w:val="24"/>
          <w:lang w:eastAsia="zh-CN"/>
        </w:rPr>
        <w:lastRenderedPageBreak/>
        <w:t>任务书要求。</w:t>
      </w:r>
    </w:p>
    <w:p w14:paraId="3C79BAAA"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由评委针对以上得分点按优3分、良2.7分、中2.4分、差2.1分，无0分进行打分。</w:t>
      </w:r>
    </w:p>
    <w:p w14:paraId="24FACF32"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（二）项目管理组织方案（6分）</w:t>
      </w:r>
    </w:p>
    <w:p w14:paraId="44EB76EC"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1、总体概述（2分）</w:t>
      </w:r>
    </w:p>
    <w:p w14:paraId="183E19B2"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对工程总承包的总体设想、组织形式、各项管理目标及控制措施、设计、施工实施计划、设计与施工的协调措施等内容进行评分。</w:t>
      </w:r>
    </w:p>
    <w:p w14:paraId="216C92F7"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由评委针对以上得分点按优2分、良1.8分、中1.6分、差</w:t>
      </w:r>
      <w:r w:rsidRPr="00761105">
        <w:rPr>
          <w:rFonts w:hint="eastAsia"/>
          <w:bCs/>
          <w:sz w:val="24"/>
          <w:szCs w:val="24"/>
          <w:lang w:eastAsia="zh-CN"/>
        </w:rPr>
        <w:t>1.4</w:t>
      </w:r>
      <w:r w:rsidRPr="00761105">
        <w:rPr>
          <w:bCs/>
          <w:sz w:val="24"/>
          <w:szCs w:val="24"/>
          <w:lang w:eastAsia="zh-CN"/>
        </w:rPr>
        <w:t>分、无0分进行打分。</w:t>
      </w:r>
    </w:p>
    <w:p w14:paraId="5D4EC447"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2、施工的重点难点（2分）</w:t>
      </w:r>
    </w:p>
    <w:p w14:paraId="31CCBAA0"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对关键施工技术、工艺及工程项目实施的重点、难点和解决方案等。</w:t>
      </w:r>
    </w:p>
    <w:p w14:paraId="16205602"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由评委针对以上得分点按优2分、良1.8分、中1.6分、差1.4分、无0分进行打分。</w:t>
      </w:r>
    </w:p>
    <w:p w14:paraId="719041F2"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3、施工资源投入计划（1分）</w:t>
      </w:r>
    </w:p>
    <w:p w14:paraId="463EDC19"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劳动力、机械设备和材料投入计划。</w:t>
      </w:r>
    </w:p>
    <w:p w14:paraId="748E763B"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由评委针对以上得分点按优1分、良0.9分、中0.8分、差0.7分、无0分进行打分。</w:t>
      </w:r>
    </w:p>
    <w:p w14:paraId="185ABCC2"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4、新技术、新产品、新工艺、新材料（1分）</w:t>
      </w:r>
    </w:p>
    <w:p w14:paraId="6C0813C0"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采用新技术、新产品、新工艺、新材料的情况。</w:t>
      </w:r>
    </w:p>
    <w:p w14:paraId="0CEA8C36"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由评委针对以上得分点按优1分、良0.9分、中0.8分、差0.7分、无0分进行打分。</w:t>
      </w:r>
    </w:p>
    <w:p w14:paraId="1D11B6FB"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注：</w:t>
      </w:r>
      <w:r w:rsidRPr="00761105">
        <w:rPr>
          <w:bCs/>
          <w:sz w:val="24"/>
          <w:szCs w:val="24"/>
          <w:lang w:eastAsia="zh-CN"/>
        </w:rPr>
        <w:t>技术标（设计文件、项目管理组织方案）由评委独立打分，各项评审要点由评委独立打分。</w:t>
      </w:r>
    </w:p>
    <w:p w14:paraId="4BA579F9"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投标人的技术标总分（设计文件+项目管理组织方案）应当取评委技术标总分中分别去掉一个最高和最低评分后的平均值。单项评分除缺少相应内容的评审要点不得分外，其它各项评审要点得分不应低于70%，得分保留小数点后两位。</w:t>
      </w:r>
    </w:p>
    <w:p w14:paraId="2645278A"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二、商务标（70 分）</w:t>
      </w:r>
    </w:p>
    <w:p w14:paraId="460AAA0E"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以有效投标文件的评标价进行算术平均，该平均值下浮 3%、3.5%、4%、4.5%（具体数值由招标人开标时随机抽取）为评标基准价。评标价等于评标基准价的得满分，每低于评标基准价1%扣0.1分；每高于评标基准价1%扣0.6分。偏离不足1%的</w:t>
      </w:r>
      <w:r w:rsidRPr="00761105">
        <w:rPr>
          <w:rFonts w:hint="eastAsia"/>
          <w:bCs/>
          <w:sz w:val="24"/>
          <w:szCs w:val="24"/>
          <w:lang w:eastAsia="zh-CN"/>
        </w:rPr>
        <w:t>，</w:t>
      </w:r>
      <w:r w:rsidRPr="00761105">
        <w:rPr>
          <w:bCs/>
          <w:sz w:val="24"/>
          <w:szCs w:val="24"/>
          <w:lang w:eastAsia="zh-CN"/>
        </w:rPr>
        <w:t>按照插入法计算得分（按四舍五入取两位小数）。</w:t>
      </w:r>
    </w:p>
    <w:p w14:paraId="222ABB85"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 xml:space="preserve">注：评标价指有效投标文件经澄清、补正和修正算术计算错误的投标报价。 </w:t>
      </w:r>
    </w:p>
    <w:p w14:paraId="5C68AE63"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 xml:space="preserve"> 三、资信部分（4 分）</w:t>
      </w:r>
    </w:p>
    <w:p w14:paraId="36F6FA56"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（一）项目管理机构（2 分）</w:t>
      </w:r>
    </w:p>
    <w:p w14:paraId="3BEE7E13"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项目组成员（除项目负责人、设计负责人、施工负责人外）中，每配备一名建设</w:t>
      </w:r>
      <w:r w:rsidRPr="00761105">
        <w:rPr>
          <w:bCs/>
          <w:sz w:val="24"/>
          <w:szCs w:val="24"/>
          <w:lang w:eastAsia="zh-CN"/>
        </w:rPr>
        <w:lastRenderedPageBreak/>
        <w:t>工程类工程师</w:t>
      </w:r>
      <w:r w:rsidRPr="00761105">
        <w:rPr>
          <w:rFonts w:hint="eastAsia"/>
          <w:bCs/>
          <w:sz w:val="24"/>
          <w:szCs w:val="24"/>
          <w:lang w:eastAsia="zh-CN"/>
        </w:rPr>
        <w:t>职称</w:t>
      </w:r>
      <w:r w:rsidRPr="00761105">
        <w:rPr>
          <w:bCs/>
          <w:sz w:val="24"/>
          <w:szCs w:val="24"/>
          <w:lang w:eastAsia="zh-CN"/>
        </w:rPr>
        <w:t>的得</w:t>
      </w:r>
      <w:r w:rsidRPr="00761105">
        <w:rPr>
          <w:rFonts w:hint="eastAsia"/>
          <w:bCs/>
          <w:sz w:val="24"/>
          <w:szCs w:val="24"/>
          <w:lang w:eastAsia="zh-CN"/>
        </w:rPr>
        <w:t>1</w:t>
      </w:r>
      <w:r w:rsidRPr="00761105">
        <w:rPr>
          <w:bCs/>
          <w:sz w:val="24"/>
          <w:szCs w:val="24"/>
          <w:lang w:eastAsia="zh-CN"/>
        </w:rPr>
        <w:t>分，同一人不得同时得分，限评</w:t>
      </w:r>
      <w:r w:rsidRPr="00761105">
        <w:rPr>
          <w:rFonts w:hint="eastAsia"/>
          <w:bCs/>
          <w:sz w:val="24"/>
          <w:szCs w:val="24"/>
          <w:lang w:eastAsia="zh-CN"/>
        </w:rPr>
        <w:t>2</w:t>
      </w:r>
      <w:r w:rsidRPr="00761105">
        <w:rPr>
          <w:bCs/>
          <w:sz w:val="24"/>
          <w:szCs w:val="24"/>
          <w:lang w:eastAsia="zh-CN"/>
        </w:rPr>
        <w:t>人，本项最高得分2分。（本项评分中提供职称证）</w:t>
      </w:r>
    </w:p>
    <w:p w14:paraId="476767A8"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注：本项评分中所涉证书均提供原件（或电子证照)，开标时需携带原件</w:t>
      </w:r>
      <w:r w:rsidRPr="00761105">
        <w:rPr>
          <w:rFonts w:hint="eastAsia"/>
          <w:bCs/>
          <w:sz w:val="24"/>
          <w:szCs w:val="24"/>
          <w:lang w:eastAsia="zh-CN"/>
        </w:rPr>
        <w:t>至现场</w:t>
      </w:r>
      <w:r w:rsidRPr="00761105">
        <w:rPr>
          <w:bCs/>
          <w:sz w:val="24"/>
          <w:szCs w:val="24"/>
          <w:lang w:eastAsia="zh-CN"/>
        </w:rPr>
        <w:t>。</w:t>
      </w:r>
    </w:p>
    <w:p w14:paraId="6500802E"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本评标办法中的建设工程系列技术职称，是指设区的市级及以上人事主管部门或其授权的单位评审的工程系列专业技术职称。</w:t>
      </w:r>
    </w:p>
    <w:p w14:paraId="5F4250FB"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（二）类似业绩（</w:t>
      </w:r>
      <w:r w:rsidRPr="00761105">
        <w:rPr>
          <w:rFonts w:hint="eastAsia"/>
          <w:bCs/>
          <w:sz w:val="24"/>
          <w:szCs w:val="24"/>
          <w:lang w:eastAsia="zh-CN"/>
        </w:rPr>
        <w:t>2</w:t>
      </w:r>
      <w:r w:rsidRPr="00761105">
        <w:rPr>
          <w:bCs/>
          <w:sz w:val="24"/>
          <w:szCs w:val="24"/>
          <w:lang w:eastAsia="zh-CN"/>
        </w:rPr>
        <w:t xml:space="preserve"> 分）</w:t>
      </w:r>
    </w:p>
    <w:p w14:paraId="0E299915"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1、投标人近三年内（从投标截止日期往前推算）承建过室内装饰工程设计采购施工一体化（EPC）业绩的得1分；承建过已竣工验收合格的室内装饰（或布展）工程施工业绩的得0.8分；承建过室内装饰的设计业绩的得0.8分。本项限评1个项目。最高得1分。</w:t>
      </w:r>
    </w:p>
    <w:p w14:paraId="6CE283AE"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2、项目负责人近三年（从投标截止日期往前推算）在承建过已竣工验收合格的室内装饰工程设计采购施工一体化（EPC）业绩的得1分；承建过已竣工验收合格的室内装饰工程施工业绩的得0.8分；承建过室内装饰的设计业绩的得0.8分。本项限评1个项目，最高得1分。</w:t>
      </w:r>
    </w:p>
    <w:p w14:paraId="48E2AE3C"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注：</w:t>
      </w:r>
      <w:r w:rsidRPr="00761105">
        <w:rPr>
          <w:rFonts w:hint="eastAsia"/>
          <w:bCs/>
          <w:sz w:val="24"/>
          <w:szCs w:val="24"/>
          <w:lang w:eastAsia="zh-CN"/>
        </w:rPr>
        <w:t>（1）</w:t>
      </w:r>
      <w:r w:rsidRPr="00761105">
        <w:rPr>
          <w:bCs/>
          <w:sz w:val="24"/>
          <w:szCs w:val="24"/>
          <w:lang w:eastAsia="zh-CN"/>
        </w:rPr>
        <w:t>以联合体方式承担过的业绩分值计算方法为：仅联合体牵头人按该项分值的 100%计取。</w:t>
      </w:r>
    </w:p>
    <w:p w14:paraId="3B430FBC"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（2）</w:t>
      </w:r>
      <w:r w:rsidRPr="00761105">
        <w:rPr>
          <w:bCs/>
          <w:sz w:val="24"/>
          <w:szCs w:val="24"/>
          <w:lang w:eastAsia="zh-CN"/>
        </w:rPr>
        <w:t>如提供设计采购施工一体化（EPC）业绩或施工业绩，需提供以下证明材料：</w:t>
      </w:r>
    </w:p>
    <w:p w14:paraId="16BF7445"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①中标通知书（或直接发包手续材料）；</w:t>
      </w:r>
    </w:p>
    <w:p w14:paraId="49DC2DCB"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②合同；</w:t>
      </w:r>
    </w:p>
    <w:p w14:paraId="1ED59D77"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③竣工验收记录或工程质量竣工验收记录。</w:t>
      </w:r>
    </w:p>
    <w:p w14:paraId="0406941C"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注：</w:t>
      </w:r>
      <w:r w:rsidRPr="00761105">
        <w:rPr>
          <w:rFonts w:hint="eastAsia"/>
          <w:bCs/>
          <w:sz w:val="24"/>
          <w:szCs w:val="24"/>
          <w:lang w:eastAsia="zh-CN"/>
        </w:rPr>
        <w:t>1）</w:t>
      </w:r>
      <w:r w:rsidRPr="00761105">
        <w:rPr>
          <w:bCs/>
          <w:sz w:val="24"/>
          <w:szCs w:val="24"/>
          <w:lang w:eastAsia="zh-CN"/>
        </w:rPr>
        <w:t>如提供的类似工程业绩是联合体合同业绩，则必须为合同</w:t>
      </w:r>
      <w:r w:rsidRPr="00761105">
        <w:rPr>
          <w:rFonts w:hint="eastAsia"/>
          <w:bCs/>
          <w:sz w:val="24"/>
          <w:szCs w:val="24"/>
          <w:lang w:eastAsia="zh-CN"/>
        </w:rPr>
        <w:t>联</w:t>
      </w:r>
      <w:r w:rsidRPr="00761105">
        <w:rPr>
          <w:bCs/>
          <w:sz w:val="24"/>
          <w:szCs w:val="24"/>
          <w:lang w:eastAsia="zh-CN"/>
        </w:rPr>
        <w:t>合体牵头人，联合体成员单位业绩不予认可。</w:t>
      </w:r>
    </w:p>
    <w:p w14:paraId="0B6C9A4A"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2）</w:t>
      </w:r>
      <w:r w:rsidRPr="00761105">
        <w:rPr>
          <w:bCs/>
          <w:sz w:val="24"/>
          <w:szCs w:val="24"/>
          <w:lang w:eastAsia="zh-CN"/>
        </w:rPr>
        <w:t>时间以竣工验收记录所载日期为准</w:t>
      </w:r>
    </w:p>
    <w:p w14:paraId="6067D17D" w14:textId="77777777" w:rsidR="00972C92" w:rsidRPr="00761105" w:rsidRDefault="00972C92" w:rsidP="00972C92">
      <w:pPr>
        <w:spacing w:line="360" w:lineRule="auto"/>
        <w:ind w:left="442" w:right="731" w:firstLine="527"/>
        <w:rPr>
          <w:rFonts w:hint="eastAsia"/>
          <w:bCs/>
          <w:sz w:val="24"/>
          <w:szCs w:val="24"/>
          <w:lang w:eastAsia="zh-CN"/>
        </w:rPr>
      </w:pPr>
      <w:r w:rsidRPr="00761105">
        <w:rPr>
          <w:rFonts w:hint="eastAsia"/>
          <w:bCs/>
          <w:sz w:val="24"/>
          <w:szCs w:val="24"/>
          <w:lang w:eastAsia="zh-CN"/>
        </w:rPr>
        <w:t>3）</w:t>
      </w:r>
      <w:r w:rsidRPr="00761105">
        <w:rPr>
          <w:bCs/>
          <w:sz w:val="24"/>
          <w:szCs w:val="24"/>
          <w:lang w:eastAsia="zh-CN"/>
        </w:rPr>
        <w:t>如上述证明材料不能体现相应内容的，则必须提供原建设单位出具的说明（加盖公章），否则视为无效证明。</w:t>
      </w:r>
    </w:p>
    <w:p w14:paraId="09DC82A1"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备注：以上业绩评分中所有业绩证明材料均提供原件</w:t>
      </w:r>
      <w:r w:rsidRPr="00761105">
        <w:rPr>
          <w:rFonts w:hint="eastAsia"/>
          <w:bCs/>
          <w:sz w:val="24"/>
          <w:szCs w:val="24"/>
          <w:lang w:eastAsia="zh-CN"/>
        </w:rPr>
        <w:t>复印件；</w:t>
      </w:r>
      <w:r w:rsidRPr="00761105">
        <w:rPr>
          <w:bCs/>
          <w:sz w:val="24"/>
          <w:szCs w:val="24"/>
          <w:lang w:eastAsia="zh-CN"/>
        </w:rPr>
        <w:t>如相关业绩既是</w:t>
      </w:r>
      <w:r w:rsidRPr="00761105">
        <w:rPr>
          <w:rFonts w:hint="eastAsia"/>
          <w:bCs/>
          <w:sz w:val="24"/>
          <w:szCs w:val="24"/>
          <w:lang w:eastAsia="zh-CN"/>
        </w:rPr>
        <w:t>供应商</w:t>
      </w:r>
      <w:r w:rsidRPr="00761105">
        <w:rPr>
          <w:bCs/>
          <w:sz w:val="24"/>
          <w:szCs w:val="24"/>
          <w:lang w:eastAsia="zh-CN"/>
        </w:rPr>
        <w:t>类似业绩同时又是项目负责人类似业绩的不可同时得分，仅计一次得分。</w:t>
      </w:r>
    </w:p>
    <w:p w14:paraId="6B8C0246"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备注：</w:t>
      </w:r>
    </w:p>
    <w:p w14:paraId="75402293"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四、评标细则使用说明</w:t>
      </w:r>
    </w:p>
    <w:p w14:paraId="387B5804"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评标程序：1）初步评审（包括资格评审、形式审查、响应性审查）；2）评审：   清</w:t>
      </w:r>
      <w:r w:rsidRPr="00761105">
        <w:rPr>
          <w:bCs/>
          <w:sz w:val="24"/>
          <w:szCs w:val="24"/>
          <w:lang w:eastAsia="zh-CN"/>
        </w:rPr>
        <w:lastRenderedPageBreak/>
        <w:t>标、商务标、</w:t>
      </w:r>
      <w:r w:rsidRPr="00761105">
        <w:rPr>
          <w:rFonts w:hint="eastAsia"/>
          <w:bCs/>
          <w:sz w:val="24"/>
          <w:szCs w:val="24"/>
          <w:lang w:eastAsia="zh-CN"/>
        </w:rPr>
        <w:t>技术标</w:t>
      </w:r>
      <w:r w:rsidRPr="00761105">
        <w:rPr>
          <w:bCs/>
          <w:sz w:val="24"/>
          <w:szCs w:val="24"/>
          <w:lang w:eastAsia="zh-CN"/>
        </w:rPr>
        <w:t>项目管理机构、类似项目业绩；</w:t>
      </w:r>
      <w:r w:rsidRPr="00761105">
        <w:rPr>
          <w:rFonts w:hint="eastAsia"/>
          <w:bCs/>
          <w:sz w:val="24"/>
          <w:szCs w:val="24"/>
          <w:lang w:eastAsia="zh-CN"/>
        </w:rPr>
        <w:t>3</w:t>
      </w:r>
      <w:r w:rsidRPr="00761105">
        <w:rPr>
          <w:bCs/>
          <w:sz w:val="24"/>
          <w:szCs w:val="24"/>
          <w:lang w:eastAsia="zh-CN"/>
        </w:rPr>
        <w:t xml:space="preserve">）汇总得分； </w:t>
      </w:r>
      <w:r w:rsidRPr="00761105">
        <w:rPr>
          <w:rFonts w:hint="eastAsia"/>
          <w:bCs/>
          <w:sz w:val="24"/>
          <w:szCs w:val="24"/>
          <w:lang w:eastAsia="zh-CN"/>
        </w:rPr>
        <w:t>4</w:t>
      </w:r>
      <w:r w:rsidRPr="00761105">
        <w:rPr>
          <w:bCs/>
          <w:sz w:val="24"/>
          <w:szCs w:val="24"/>
          <w:lang w:eastAsia="zh-CN"/>
        </w:rPr>
        <w:t>）确定中标候选人。</w:t>
      </w:r>
    </w:p>
    <w:p w14:paraId="6EEC599B"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所有抽签均在唱标后，由招标人代表随机进行抽取确定。</w:t>
      </w:r>
    </w:p>
    <w:p w14:paraId="7C368C6F"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抽签值和评标基准价不因招投标当事人质疑、投诉、复议以及其它任何情形而改变（除计算错误外）。</w:t>
      </w:r>
    </w:p>
    <w:p w14:paraId="53B68BB7"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本工程招标公告中的评标办法与招标文件中的评标办法不一致时，以招标公告中的评标办法为准。</w:t>
      </w:r>
    </w:p>
    <w:p w14:paraId="1D1ABC08"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4、中标候选人确定办法：</w:t>
      </w:r>
    </w:p>
    <w:p w14:paraId="25AC3C80"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评标委员会成员按照招标公告评分细则进行评审，评分采用百分制，最后根据各投标人的总分汇总，按照评</w:t>
      </w:r>
      <w:r w:rsidRPr="00761105">
        <w:rPr>
          <w:rFonts w:hint="eastAsia"/>
          <w:bCs/>
          <w:sz w:val="24"/>
          <w:szCs w:val="24"/>
          <w:lang w:eastAsia="zh-CN"/>
        </w:rPr>
        <w:t>审的分值由高到低</w:t>
      </w:r>
      <w:r w:rsidRPr="00761105">
        <w:rPr>
          <w:bCs/>
          <w:sz w:val="24"/>
          <w:szCs w:val="24"/>
          <w:lang w:eastAsia="zh-CN"/>
        </w:rPr>
        <w:t>推荐</w:t>
      </w:r>
      <w:r w:rsidRPr="00761105">
        <w:rPr>
          <w:rFonts w:hint="eastAsia"/>
          <w:bCs/>
          <w:sz w:val="24"/>
          <w:szCs w:val="24"/>
          <w:lang w:eastAsia="zh-CN"/>
        </w:rPr>
        <w:t>3</w:t>
      </w:r>
      <w:r w:rsidRPr="00761105">
        <w:rPr>
          <w:bCs/>
          <w:sz w:val="24"/>
          <w:szCs w:val="24"/>
          <w:lang w:eastAsia="zh-CN"/>
        </w:rPr>
        <w:t>名的中标候选人(</w:t>
      </w:r>
      <w:r w:rsidRPr="00761105">
        <w:rPr>
          <w:rFonts w:hint="eastAsia"/>
          <w:bCs/>
          <w:sz w:val="24"/>
          <w:szCs w:val="24"/>
          <w:lang w:eastAsia="zh-CN"/>
        </w:rPr>
        <w:t>根据分值高低</w:t>
      </w:r>
      <w:r w:rsidRPr="00761105">
        <w:rPr>
          <w:bCs/>
          <w:sz w:val="24"/>
          <w:szCs w:val="24"/>
          <w:lang w:eastAsia="zh-CN"/>
        </w:rPr>
        <w:t>排名）。</w:t>
      </w:r>
    </w:p>
    <w:p w14:paraId="5B99B9D0" w14:textId="77777777" w:rsidR="00972C92" w:rsidRPr="00761105" w:rsidRDefault="00972C92" w:rsidP="00972C92">
      <w:pPr>
        <w:spacing w:line="360" w:lineRule="auto"/>
        <w:ind w:left="442" w:right="731" w:firstLine="527"/>
        <w:rPr>
          <w:rFonts w:hint="eastAsia"/>
          <w:bCs/>
          <w:sz w:val="24"/>
          <w:szCs w:val="24"/>
          <w:lang w:eastAsia="zh-CN"/>
        </w:rPr>
      </w:pPr>
      <w:r w:rsidRPr="00761105">
        <w:rPr>
          <w:bCs/>
          <w:sz w:val="24"/>
          <w:szCs w:val="24"/>
          <w:lang w:eastAsia="zh-CN"/>
        </w:rPr>
        <w:t>评标委员会在推荐中标候选人时，当最终累计评标得分相同时，按技术标得分高者确定投标人排名前后。若最终累计评标得分相同，技术标得分也相同，按投标报价低者确定投标人排名前后。若最终累计评标得分相同，技术标得分也相同，投标报价也相同的，则由招标人按</w:t>
      </w:r>
      <w:r w:rsidRPr="00761105">
        <w:rPr>
          <w:rFonts w:hint="eastAsia"/>
          <w:bCs/>
          <w:sz w:val="24"/>
          <w:szCs w:val="24"/>
          <w:lang w:eastAsia="zh-CN"/>
        </w:rPr>
        <w:t>签到</w:t>
      </w:r>
      <w:r w:rsidRPr="00761105">
        <w:rPr>
          <w:bCs/>
          <w:sz w:val="24"/>
          <w:szCs w:val="24"/>
          <w:lang w:eastAsia="zh-CN"/>
        </w:rPr>
        <w:t>表顺序随机抽取确定中标候选人。</w:t>
      </w:r>
    </w:p>
    <w:p w14:paraId="337A4D0F" w14:textId="77777777" w:rsidR="00972C92" w:rsidRPr="00761105" w:rsidRDefault="00972C92" w:rsidP="00972C92">
      <w:pPr>
        <w:spacing w:line="360" w:lineRule="auto"/>
        <w:ind w:left="442" w:right="731" w:firstLine="527"/>
        <w:rPr>
          <w:rFonts w:hint="eastAsia"/>
          <w:b/>
          <w:sz w:val="21"/>
          <w:szCs w:val="21"/>
          <w:lang w:eastAsia="zh-CN"/>
        </w:rPr>
      </w:pPr>
      <w:r w:rsidRPr="00761105">
        <w:rPr>
          <w:b/>
          <w:sz w:val="21"/>
          <w:szCs w:val="21"/>
          <w:lang w:eastAsia="zh-CN"/>
        </w:rPr>
        <w:t>投标人、项目负责人及其联合体中任何一个成员在“信用中国”（</w:t>
      </w:r>
      <w:hyperlink r:id="rId8">
        <w:r w:rsidRPr="00761105">
          <w:rPr>
            <w:b/>
            <w:sz w:val="21"/>
            <w:szCs w:val="21"/>
            <w:lang w:eastAsia="zh-CN"/>
          </w:rPr>
          <w:t>www.creditchina.gov.cn</w:t>
        </w:r>
      </w:hyperlink>
      <w:r w:rsidRPr="00761105">
        <w:rPr>
          <w:b/>
          <w:sz w:val="21"/>
          <w:szCs w:val="21"/>
          <w:lang w:eastAsia="zh-CN"/>
        </w:rPr>
        <w:t>）网站上被公布为失信被执行人的，评标委员会不得推荐其为“中标候选人”。在评标结束前，评标委员会应在“信用中国”（</w:t>
      </w:r>
      <w:r>
        <w:fldChar w:fldCharType="begin"/>
      </w:r>
      <w:r>
        <w:rPr>
          <w:lang w:eastAsia="zh-CN"/>
        </w:rPr>
        <w:instrText>HYPERLINK "http://www.creditchina.gov.cn/" \h</w:instrText>
      </w:r>
      <w:r>
        <w:rPr>
          <w:rFonts w:hint="eastAsia"/>
        </w:rPr>
        <w:fldChar w:fldCharType="separate"/>
      </w:r>
      <w:r w:rsidRPr="00761105">
        <w:rPr>
          <w:b/>
          <w:sz w:val="21"/>
          <w:szCs w:val="21"/>
          <w:lang w:eastAsia="zh-CN"/>
        </w:rPr>
        <w:t>www.creditchina.gov.cn</w:t>
      </w:r>
      <w:r>
        <w:fldChar w:fldCharType="end"/>
      </w:r>
      <w:r w:rsidRPr="00761105">
        <w:rPr>
          <w:b/>
          <w:sz w:val="21"/>
          <w:szCs w:val="21"/>
          <w:lang w:eastAsia="zh-CN"/>
        </w:rPr>
        <w:t>）网站上对拟推荐为“中标候选人”的信用情况进行查询。</w:t>
      </w:r>
      <w:r w:rsidRPr="00761105">
        <w:rPr>
          <w:rFonts w:hint="eastAsia"/>
          <w:b/>
          <w:sz w:val="21"/>
          <w:szCs w:val="21"/>
          <w:lang w:eastAsia="zh-CN"/>
        </w:rPr>
        <w:t xml:space="preserve"> </w:t>
      </w:r>
      <w:r w:rsidRPr="00761105">
        <w:rPr>
          <w:b/>
          <w:sz w:val="21"/>
          <w:szCs w:val="21"/>
          <w:lang w:eastAsia="zh-CN"/>
        </w:rPr>
        <w:t>投标人正被列为失信被执行人等情形的，评标委员会不得推荐为“中标候选人”；取消拟推荐为“中标候选人”资格后，评标委员会应按评标排名进行依次递补。</w:t>
      </w:r>
    </w:p>
    <w:p w14:paraId="75EB12E2" w14:textId="77777777" w:rsidR="00972C92" w:rsidRDefault="00972C92" w:rsidP="00972C92">
      <w:pPr>
        <w:pStyle w:val="1"/>
        <w:spacing w:before="30"/>
        <w:rPr>
          <w:rFonts w:hint="eastAsia"/>
          <w:lang w:eastAsia="zh-CN"/>
        </w:rPr>
      </w:pPr>
    </w:p>
    <w:p w14:paraId="56407185" w14:textId="77777777" w:rsidR="00972C92" w:rsidRDefault="00972C92" w:rsidP="00972C92">
      <w:pPr>
        <w:pStyle w:val="1"/>
        <w:spacing w:before="30"/>
        <w:rPr>
          <w:rFonts w:hint="eastAsia"/>
          <w:lang w:eastAsia="zh-CN"/>
        </w:rPr>
      </w:pPr>
    </w:p>
    <w:p w14:paraId="014FDA41" w14:textId="77777777" w:rsidR="00972C92" w:rsidRDefault="00972C92" w:rsidP="00972C92">
      <w:pPr>
        <w:pStyle w:val="1"/>
        <w:spacing w:before="30"/>
        <w:rPr>
          <w:rFonts w:hint="eastAsia"/>
          <w:lang w:eastAsia="zh-CN"/>
        </w:rPr>
      </w:pPr>
    </w:p>
    <w:p w14:paraId="6F74A868" w14:textId="77777777" w:rsidR="00972C92" w:rsidRDefault="00972C92" w:rsidP="00972C92">
      <w:pPr>
        <w:pStyle w:val="1"/>
        <w:spacing w:before="30"/>
        <w:rPr>
          <w:rFonts w:hint="eastAsia"/>
          <w:lang w:eastAsia="zh-CN"/>
        </w:rPr>
      </w:pPr>
    </w:p>
    <w:p w14:paraId="696D91D8" w14:textId="77777777" w:rsidR="00972C92" w:rsidRDefault="00972C92" w:rsidP="00972C92">
      <w:pPr>
        <w:pStyle w:val="1"/>
        <w:spacing w:before="30"/>
        <w:rPr>
          <w:rFonts w:hint="eastAsia"/>
          <w:lang w:eastAsia="zh-CN"/>
        </w:rPr>
      </w:pPr>
    </w:p>
    <w:p w14:paraId="2B80FEC9" w14:textId="77777777" w:rsidR="00972C92" w:rsidRDefault="00972C92" w:rsidP="00972C92">
      <w:pPr>
        <w:pStyle w:val="1"/>
        <w:spacing w:before="30"/>
        <w:rPr>
          <w:rFonts w:hint="eastAsia"/>
          <w:lang w:eastAsia="zh-CN"/>
        </w:rPr>
      </w:pPr>
    </w:p>
    <w:p w14:paraId="0EBB2D67" w14:textId="77777777" w:rsidR="00972C92" w:rsidRDefault="00972C92" w:rsidP="00972C92">
      <w:pPr>
        <w:pStyle w:val="1"/>
        <w:spacing w:before="30"/>
        <w:rPr>
          <w:rFonts w:hint="eastAsia"/>
          <w:lang w:eastAsia="zh-CN"/>
        </w:rPr>
      </w:pPr>
    </w:p>
    <w:p w14:paraId="3DC98DBA" w14:textId="77777777" w:rsidR="00972C92" w:rsidRDefault="00972C92" w:rsidP="00972C92">
      <w:pPr>
        <w:pStyle w:val="1"/>
        <w:spacing w:before="30"/>
        <w:rPr>
          <w:rFonts w:hint="eastAsia"/>
          <w:lang w:eastAsia="zh-CN"/>
        </w:rPr>
      </w:pPr>
    </w:p>
    <w:p w14:paraId="784EF315" w14:textId="77777777" w:rsidR="00972C92" w:rsidRDefault="00972C92" w:rsidP="00972C92">
      <w:pPr>
        <w:pStyle w:val="1"/>
        <w:spacing w:before="30"/>
        <w:rPr>
          <w:rFonts w:hint="eastAsia"/>
          <w:lang w:eastAsia="zh-CN"/>
        </w:rPr>
      </w:pPr>
    </w:p>
    <w:p w14:paraId="07D056A8" w14:textId="77777777" w:rsidR="00972C92" w:rsidRDefault="00972C92" w:rsidP="00972C92">
      <w:pPr>
        <w:pStyle w:val="1"/>
        <w:spacing w:before="30"/>
        <w:rPr>
          <w:rFonts w:hint="eastAsia"/>
          <w:lang w:eastAsia="zh-CN"/>
        </w:rPr>
      </w:pPr>
    </w:p>
    <w:p w14:paraId="5E991F68" w14:textId="77777777" w:rsidR="00972C92" w:rsidRDefault="00972C92" w:rsidP="00972C92">
      <w:pPr>
        <w:pStyle w:val="1"/>
        <w:spacing w:before="30"/>
        <w:rPr>
          <w:rFonts w:hint="eastAsia"/>
          <w:lang w:eastAsia="zh-CN"/>
        </w:rPr>
      </w:pPr>
      <w:r>
        <w:rPr>
          <w:lang w:eastAsia="zh-CN"/>
        </w:rPr>
        <w:lastRenderedPageBreak/>
        <w:t>附件三：</w:t>
      </w:r>
    </w:p>
    <w:p w14:paraId="3356B159" w14:textId="77777777" w:rsidR="00972C92" w:rsidRDefault="00972C92" w:rsidP="00972C92">
      <w:pPr>
        <w:spacing w:line="460" w:lineRule="exact"/>
        <w:jc w:val="center"/>
        <w:rPr>
          <w:rFonts w:hint="eastAsia"/>
          <w:b/>
          <w:sz w:val="32"/>
          <w:szCs w:val="32"/>
          <w:lang w:eastAsia="zh-CN"/>
        </w:rPr>
      </w:pPr>
      <w:r>
        <w:rPr>
          <w:rFonts w:hint="eastAsia"/>
          <w:b/>
          <w:sz w:val="32"/>
          <w:szCs w:val="32"/>
          <w:lang w:eastAsia="zh-CN"/>
        </w:rPr>
        <w:t>投标保证金说明</w:t>
      </w:r>
    </w:p>
    <w:p w14:paraId="1FDE71A2" w14:textId="77777777" w:rsidR="00972C92" w:rsidRDefault="00972C92" w:rsidP="00972C92">
      <w:pPr>
        <w:spacing w:line="360" w:lineRule="auto"/>
        <w:ind w:left="442" w:right="731" w:firstLine="527"/>
        <w:rPr>
          <w:rFonts w:hint="eastAsia"/>
          <w:bCs/>
          <w:sz w:val="24"/>
          <w:szCs w:val="24"/>
          <w:lang w:eastAsia="zh-CN"/>
        </w:rPr>
      </w:pPr>
    </w:p>
    <w:p w14:paraId="33BA2693" w14:textId="77777777" w:rsidR="00972C92" w:rsidRDefault="00972C92" w:rsidP="00972C92">
      <w:pPr>
        <w:spacing w:line="360" w:lineRule="auto"/>
        <w:ind w:left="442" w:right="731" w:firstLine="527"/>
        <w:rPr>
          <w:rFonts w:hint="eastAsia"/>
          <w:bCs/>
          <w:sz w:val="24"/>
          <w:szCs w:val="24"/>
          <w:lang w:eastAsia="zh-CN"/>
        </w:rPr>
      </w:pPr>
      <w:r>
        <w:rPr>
          <w:rFonts w:hint="eastAsia"/>
          <w:bCs/>
          <w:sz w:val="24"/>
          <w:szCs w:val="24"/>
          <w:lang w:eastAsia="zh-CN"/>
        </w:rPr>
        <w:t>1、投标人在递交投标文件的同时，应按招标文件中“投标人须知前附表”规定的金额递交投标保证金。投标人应充分考虑投标保证金在途时间，确保投标保证金在投标截止时间前到达投标保证金账户。如投标保证金在投标截止时间前未到账，作未交纳投标保证金处理。</w:t>
      </w:r>
    </w:p>
    <w:p w14:paraId="07669D43" w14:textId="77777777" w:rsidR="00972C92" w:rsidRDefault="00972C92" w:rsidP="00972C92">
      <w:pPr>
        <w:spacing w:line="360" w:lineRule="auto"/>
        <w:ind w:left="442" w:right="731" w:firstLine="527"/>
        <w:rPr>
          <w:rFonts w:hint="eastAsia"/>
          <w:bCs/>
          <w:sz w:val="24"/>
          <w:szCs w:val="24"/>
          <w:lang w:eastAsia="zh-CN"/>
        </w:rPr>
      </w:pPr>
      <w:r>
        <w:rPr>
          <w:rFonts w:hint="eastAsia"/>
          <w:bCs/>
          <w:sz w:val="24"/>
          <w:szCs w:val="24"/>
          <w:lang w:eastAsia="zh-CN"/>
        </w:rPr>
        <w:t>2、</w:t>
      </w:r>
      <w:r>
        <w:rPr>
          <w:bCs/>
          <w:sz w:val="24"/>
          <w:szCs w:val="24"/>
          <w:lang w:eastAsia="zh-CN"/>
        </w:rPr>
        <w:t xml:space="preserve"> </w:t>
      </w:r>
      <w:r>
        <w:rPr>
          <w:rFonts w:hint="eastAsia"/>
          <w:bCs/>
          <w:sz w:val="24"/>
          <w:szCs w:val="24"/>
          <w:lang w:eastAsia="zh-CN"/>
        </w:rPr>
        <w:t>投标单位必须自行将保证金(支付方式有两种：①网银支付；②线下交易支付，线下交易支付有支票、汇票、本票等方式（现金除外）)从投标人基本帐户解进到保证金指定帐户，</w:t>
      </w:r>
      <w:r>
        <w:rPr>
          <w:bCs/>
          <w:sz w:val="24"/>
          <w:szCs w:val="24"/>
          <w:lang w:eastAsia="zh-CN"/>
        </w:rPr>
        <w:t>然后凭网银交易凭证或银行进帐单到</w:t>
      </w:r>
      <w:bookmarkStart w:id="9" w:name="_Hlk202453585"/>
      <w:r>
        <w:rPr>
          <w:rFonts w:hint="eastAsia"/>
          <w:bCs/>
          <w:sz w:val="24"/>
          <w:szCs w:val="24"/>
          <w:lang w:eastAsia="zh-CN"/>
        </w:rPr>
        <w:t>江苏嘉加诚工程投资咨询有限公司常州分公司</w:t>
      </w:r>
      <w:r>
        <w:rPr>
          <w:bCs/>
          <w:sz w:val="24"/>
          <w:szCs w:val="24"/>
          <w:lang w:eastAsia="zh-CN"/>
        </w:rPr>
        <w:t>开具投标保证金</w:t>
      </w:r>
      <w:r>
        <w:rPr>
          <w:rFonts w:hint="eastAsia"/>
          <w:bCs/>
          <w:sz w:val="24"/>
          <w:szCs w:val="24"/>
          <w:lang w:eastAsia="zh-CN"/>
        </w:rPr>
        <w:t>交纳</w:t>
      </w:r>
      <w:r>
        <w:rPr>
          <w:bCs/>
          <w:sz w:val="24"/>
          <w:szCs w:val="24"/>
          <w:lang w:eastAsia="zh-CN"/>
        </w:rPr>
        <w:t>凭证</w:t>
      </w:r>
      <w:bookmarkEnd w:id="9"/>
      <w:r>
        <w:rPr>
          <w:bCs/>
          <w:sz w:val="24"/>
          <w:szCs w:val="24"/>
          <w:lang w:eastAsia="zh-CN"/>
        </w:rPr>
        <w:t>（投标保证金</w:t>
      </w:r>
      <w:r>
        <w:rPr>
          <w:rFonts w:hint="eastAsia"/>
          <w:bCs/>
          <w:sz w:val="24"/>
          <w:szCs w:val="24"/>
          <w:lang w:eastAsia="zh-CN"/>
        </w:rPr>
        <w:t>交纳</w:t>
      </w:r>
      <w:r>
        <w:rPr>
          <w:bCs/>
          <w:sz w:val="24"/>
          <w:szCs w:val="24"/>
          <w:lang w:eastAsia="zh-CN"/>
        </w:rPr>
        <w:t>凭证必须在投标截止时间之前换取）</w:t>
      </w:r>
      <w:r>
        <w:rPr>
          <w:rFonts w:hint="eastAsia"/>
          <w:bCs/>
          <w:sz w:val="24"/>
          <w:szCs w:val="24"/>
          <w:lang w:eastAsia="zh-CN"/>
        </w:rPr>
        <w:t>，不受理解款事项。</w:t>
      </w:r>
    </w:p>
    <w:p w14:paraId="06ABCE3D" w14:textId="77777777" w:rsidR="00972C92" w:rsidRDefault="00972C92" w:rsidP="00972C92">
      <w:pPr>
        <w:tabs>
          <w:tab w:val="center" w:pos="5224"/>
        </w:tabs>
        <w:spacing w:line="360" w:lineRule="auto"/>
        <w:ind w:left="442" w:right="731" w:firstLine="527"/>
        <w:rPr>
          <w:rFonts w:hint="eastAsia"/>
          <w:bCs/>
          <w:sz w:val="24"/>
          <w:szCs w:val="24"/>
          <w:lang w:eastAsia="zh-CN"/>
        </w:rPr>
      </w:pPr>
      <w:r>
        <w:rPr>
          <w:rFonts w:hint="eastAsia"/>
          <w:bCs/>
          <w:sz w:val="24"/>
          <w:szCs w:val="24"/>
          <w:lang w:eastAsia="zh-CN"/>
        </w:rPr>
        <w:t>3、投标保证金交纳要求：</w:t>
      </w:r>
      <w:r>
        <w:rPr>
          <w:rFonts w:hint="eastAsia"/>
          <w:bCs/>
          <w:sz w:val="24"/>
          <w:szCs w:val="24"/>
          <w:lang w:eastAsia="zh-CN"/>
        </w:rPr>
        <w:tab/>
      </w:r>
    </w:p>
    <w:p w14:paraId="0813A4CC" w14:textId="77777777" w:rsidR="00972C92" w:rsidRDefault="00972C92" w:rsidP="00972C92">
      <w:pPr>
        <w:spacing w:line="360" w:lineRule="auto"/>
        <w:ind w:left="442" w:right="731" w:firstLine="527"/>
        <w:rPr>
          <w:rFonts w:hint="eastAsia"/>
          <w:bCs/>
          <w:sz w:val="24"/>
          <w:szCs w:val="24"/>
          <w:lang w:eastAsia="zh-CN"/>
        </w:rPr>
      </w:pPr>
      <w:r>
        <w:rPr>
          <w:rFonts w:hint="eastAsia"/>
          <w:bCs/>
          <w:sz w:val="24"/>
          <w:szCs w:val="24"/>
          <w:lang w:eastAsia="zh-CN"/>
        </w:rPr>
        <w:t>（1）投标保证金账户：</w:t>
      </w:r>
    </w:p>
    <w:p w14:paraId="74A5E725" w14:textId="77777777" w:rsidR="00972C92" w:rsidRDefault="00972C92" w:rsidP="00972C92">
      <w:pPr>
        <w:spacing w:line="360" w:lineRule="auto"/>
        <w:ind w:left="442" w:right="731" w:firstLine="527"/>
        <w:rPr>
          <w:rFonts w:hint="eastAsia"/>
          <w:bCs/>
          <w:sz w:val="24"/>
          <w:szCs w:val="24"/>
          <w:lang w:eastAsia="zh-CN"/>
        </w:rPr>
      </w:pPr>
      <w:r>
        <w:rPr>
          <w:rFonts w:hint="eastAsia"/>
          <w:bCs/>
          <w:sz w:val="24"/>
          <w:szCs w:val="24"/>
          <w:lang w:eastAsia="zh-CN"/>
        </w:rPr>
        <w:t>户名: 江苏嘉加诚工程投资咨询有限公司常州分公司</w:t>
      </w:r>
    </w:p>
    <w:p w14:paraId="1BA169C2" w14:textId="77777777" w:rsidR="00972C92" w:rsidRDefault="00972C92" w:rsidP="00972C92">
      <w:pPr>
        <w:spacing w:line="360" w:lineRule="auto"/>
        <w:ind w:left="442" w:right="731" w:firstLine="527"/>
        <w:rPr>
          <w:rFonts w:hint="eastAsia"/>
          <w:bCs/>
          <w:sz w:val="24"/>
          <w:szCs w:val="24"/>
          <w:lang w:eastAsia="zh-CN"/>
        </w:rPr>
      </w:pPr>
      <w:r>
        <w:rPr>
          <w:rFonts w:hint="eastAsia"/>
          <w:bCs/>
          <w:sz w:val="24"/>
          <w:szCs w:val="24"/>
          <w:lang w:eastAsia="zh-CN"/>
        </w:rPr>
        <w:t>账号：1032000000001429</w:t>
      </w:r>
    </w:p>
    <w:p w14:paraId="1A62FFEF" w14:textId="77777777" w:rsidR="00972C92" w:rsidRDefault="00972C92" w:rsidP="00972C92">
      <w:pPr>
        <w:spacing w:line="360" w:lineRule="auto"/>
        <w:ind w:left="442" w:right="731" w:firstLine="527"/>
        <w:rPr>
          <w:rFonts w:hint="eastAsia"/>
          <w:bCs/>
          <w:sz w:val="24"/>
          <w:szCs w:val="24"/>
          <w:lang w:eastAsia="zh-CN"/>
        </w:rPr>
      </w:pPr>
      <w:r>
        <w:rPr>
          <w:rFonts w:hint="eastAsia"/>
          <w:bCs/>
          <w:sz w:val="24"/>
          <w:szCs w:val="24"/>
          <w:lang w:eastAsia="zh-CN"/>
        </w:rPr>
        <w:t>开户银行：江苏江南农村商业银行股份有限公司常州市武进支行</w:t>
      </w:r>
    </w:p>
    <w:p w14:paraId="63014019" w14:textId="77777777" w:rsidR="00972C92" w:rsidRDefault="00972C92" w:rsidP="00972C92">
      <w:pPr>
        <w:spacing w:line="360" w:lineRule="auto"/>
        <w:ind w:left="442" w:right="731" w:firstLine="527"/>
        <w:rPr>
          <w:rFonts w:hint="eastAsia"/>
          <w:bCs/>
          <w:sz w:val="24"/>
          <w:szCs w:val="24"/>
          <w:lang w:eastAsia="zh-CN"/>
        </w:rPr>
      </w:pPr>
      <w:r>
        <w:rPr>
          <w:rFonts w:hint="eastAsia"/>
          <w:bCs/>
          <w:sz w:val="24"/>
          <w:szCs w:val="24"/>
          <w:lang w:eastAsia="zh-CN"/>
        </w:rPr>
        <w:t>（2）投标保证金金额：</w:t>
      </w:r>
    </w:p>
    <w:p w14:paraId="4204FBD6" w14:textId="77777777" w:rsidR="00972C92" w:rsidRDefault="00972C92" w:rsidP="00972C92">
      <w:pPr>
        <w:spacing w:line="360" w:lineRule="auto"/>
        <w:ind w:left="442" w:right="731" w:firstLine="527"/>
        <w:rPr>
          <w:rFonts w:hint="eastAsia"/>
          <w:bCs/>
          <w:sz w:val="24"/>
          <w:szCs w:val="24"/>
          <w:lang w:eastAsia="zh-CN"/>
        </w:rPr>
      </w:pPr>
      <w:r>
        <w:rPr>
          <w:rFonts w:hint="eastAsia"/>
          <w:bCs/>
          <w:sz w:val="24"/>
          <w:szCs w:val="24"/>
          <w:lang w:eastAsia="zh-CN"/>
        </w:rPr>
        <w:t>每单位每标段人民币</w:t>
      </w:r>
      <w:r>
        <w:rPr>
          <w:rFonts w:hint="eastAsia"/>
          <w:bCs/>
          <w:sz w:val="24"/>
          <w:szCs w:val="24"/>
          <w:u w:val="single"/>
          <w:lang w:eastAsia="zh-CN"/>
        </w:rPr>
        <w:t xml:space="preserve">  35000 </w:t>
      </w:r>
      <w:r>
        <w:rPr>
          <w:rFonts w:hint="eastAsia"/>
          <w:bCs/>
          <w:sz w:val="24"/>
          <w:szCs w:val="24"/>
          <w:lang w:eastAsia="zh-CN"/>
        </w:rPr>
        <w:t>元。</w:t>
      </w:r>
    </w:p>
    <w:p w14:paraId="543E2B24" w14:textId="77777777" w:rsidR="00972C92" w:rsidRDefault="00972C92" w:rsidP="00972C92">
      <w:pPr>
        <w:spacing w:line="360" w:lineRule="auto"/>
        <w:ind w:left="442" w:right="731" w:firstLine="527"/>
        <w:rPr>
          <w:rFonts w:hint="eastAsia"/>
          <w:bCs/>
          <w:sz w:val="24"/>
          <w:szCs w:val="24"/>
          <w:lang w:eastAsia="zh-CN"/>
        </w:rPr>
      </w:pPr>
      <w:r>
        <w:rPr>
          <w:rFonts w:hint="eastAsia"/>
          <w:bCs/>
          <w:sz w:val="24"/>
          <w:szCs w:val="24"/>
          <w:lang w:eastAsia="zh-CN"/>
        </w:rPr>
        <w:t>4、投标保证金的退还：中标人的投标保证金，在招标人与中标人签订合同后五个工作日内退还；其余投标人的投标保证金，在中标公示无异议后五个工作日内退还。投标保证金退还至缴纳账户。</w:t>
      </w:r>
    </w:p>
    <w:p w14:paraId="7009DB38" w14:textId="77777777" w:rsidR="00972C92" w:rsidRDefault="00972C92" w:rsidP="00972C92">
      <w:pPr>
        <w:spacing w:line="360" w:lineRule="auto"/>
        <w:ind w:left="442" w:right="731" w:firstLine="527"/>
        <w:rPr>
          <w:rFonts w:hint="eastAsia"/>
          <w:bCs/>
          <w:sz w:val="24"/>
          <w:szCs w:val="24"/>
          <w:lang w:eastAsia="zh-CN"/>
        </w:rPr>
      </w:pPr>
      <w:r>
        <w:rPr>
          <w:rFonts w:hint="eastAsia"/>
          <w:bCs/>
          <w:sz w:val="24"/>
          <w:szCs w:val="24"/>
          <w:lang w:eastAsia="zh-CN"/>
        </w:rPr>
        <w:t>5、</w:t>
      </w:r>
      <w:r>
        <w:rPr>
          <w:bCs/>
          <w:sz w:val="24"/>
          <w:szCs w:val="24"/>
          <w:lang w:eastAsia="zh-CN"/>
        </w:rPr>
        <w:t>有下列情形之一的，保证金不予退还：</w:t>
      </w:r>
    </w:p>
    <w:p w14:paraId="452BD6B3" w14:textId="77777777" w:rsidR="00972C92" w:rsidRDefault="00972C92" w:rsidP="00972C92">
      <w:pPr>
        <w:spacing w:line="360" w:lineRule="auto"/>
        <w:ind w:left="442" w:right="731" w:firstLine="527"/>
        <w:rPr>
          <w:rFonts w:hint="eastAsia"/>
          <w:bCs/>
          <w:sz w:val="24"/>
          <w:szCs w:val="24"/>
          <w:lang w:eastAsia="zh-CN"/>
        </w:rPr>
      </w:pPr>
      <w:r>
        <w:rPr>
          <w:rFonts w:hint="eastAsia"/>
          <w:bCs/>
          <w:sz w:val="24"/>
          <w:szCs w:val="24"/>
          <w:lang w:eastAsia="zh-CN"/>
        </w:rPr>
        <w:t>①</w:t>
      </w:r>
      <w:r>
        <w:rPr>
          <w:bCs/>
          <w:sz w:val="24"/>
          <w:szCs w:val="24"/>
          <w:lang w:eastAsia="zh-CN"/>
        </w:rPr>
        <w:t>在提交投标文件截止时间后到招标文件规定的投标有效期终止之前，投标人撤回投标文件的，其保证金将不予退还；</w:t>
      </w:r>
      <w:r>
        <w:rPr>
          <w:rFonts w:hint="eastAsia"/>
          <w:bCs/>
          <w:sz w:val="24"/>
          <w:szCs w:val="24"/>
          <w:lang w:eastAsia="zh-CN"/>
        </w:rPr>
        <w:t>②</w:t>
      </w:r>
      <w:r>
        <w:rPr>
          <w:bCs/>
          <w:sz w:val="24"/>
          <w:szCs w:val="24"/>
          <w:lang w:eastAsia="zh-CN"/>
        </w:rPr>
        <w:t>中标通知书发出后，中标人放弃中标项目的，无正当理由不与招标人签定合同的，在签订合同时向招标人提出附加条件或者更改合同实质性内容的，或者拒不</w:t>
      </w:r>
      <w:r>
        <w:rPr>
          <w:rFonts w:hint="eastAsia"/>
          <w:bCs/>
          <w:sz w:val="24"/>
          <w:szCs w:val="24"/>
          <w:lang w:eastAsia="zh-CN"/>
        </w:rPr>
        <w:t>按招标文件</w:t>
      </w:r>
      <w:r>
        <w:rPr>
          <w:bCs/>
          <w:sz w:val="24"/>
          <w:szCs w:val="24"/>
          <w:lang w:eastAsia="zh-CN"/>
        </w:rPr>
        <w:t>要求的</w:t>
      </w:r>
      <w:r>
        <w:rPr>
          <w:rFonts w:hint="eastAsia"/>
          <w:bCs/>
          <w:sz w:val="24"/>
          <w:szCs w:val="24"/>
          <w:lang w:eastAsia="zh-CN"/>
        </w:rPr>
        <w:t>交纳</w:t>
      </w:r>
      <w:r>
        <w:rPr>
          <w:bCs/>
          <w:sz w:val="24"/>
          <w:szCs w:val="24"/>
          <w:lang w:eastAsia="zh-CN"/>
        </w:rPr>
        <w:t>履约担保的，投标保证金不予退还并取消其中标资格；</w:t>
      </w:r>
      <w:r>
        <w:rPr>
          <w:rFonts w:hint="eastAsia"/>
          <w:bCs/>
          <w:sz w:val="24"/>
          <w:szCs w:val="24"/>
          <w:lang w:eastAsia="zh-CN"/>
        </w:rPr>
        <w:t>③</w:t>
      </w:r>
      <w:r>
        <w:rPr>
          <w:bCs/>
          <w:sz w:val="24"/>
          <w:szCs w:val="24"/>
          <w:lang w:eastAsia="zh-CN"/>
        </w:rPr>
        <w:t>投标人涉嫌违法违规或被投诉，在调查处理期间，保证金暂不退还，待调查处理结果明确后按规定处理；</w:t>
      </w:r>
      <w:r>
        <w:rPr>
          <w:rFonts w:hint="eastAsia"/>
          <w:bCs/>
          <w:sz w:val="24"/>
          <w:szCs w:val="24"/>
          <w:lang w:eastAsia="zh-CN"/>
        </w:rPr>
        <w:t>④</w:t>
      </w:r>
      <w:r>
        <w:rPr>
          <w:bCs/>
          <w:sz w:val="24"/>
          <w:szCs w:val="24"/>
          <w:lang w:eastAsia="zh-CN"/>
        </w:rPr>
        <w:t>通过资格后审的投标人放弃投标，其保证金将不予退还；</w:t>
      </w:r>
      <w:r>
        <w:rPr>
          <w:rFonts w:hint="eastAsia"/>
          <w:bCs/>
          <w:sz w:val="24"/>
          <w:szCs w:val="24"/>
          <w:lang w:eastAsia="zh-CN"/>
        </w:rPr>
        <w:t>⑤</w:t>
      </w:r>
      <w:r>
        <w:rPr>
          <w:bCs/>
          <w:sz w:val="24"/>
          <w:szCs w:val="24"/>
          <w:lang w:eastAsia="zh-CN"/>
        </w:rPr>
        <w:t>法律法规或招标文件规定的其他情形</w:t>
      </w:r>
      <w:r>
        <w:rPr>
          <w:rFonts w:hint="eastAsia"/>
          <w:bCs/>
          <w:sz w:val="24"/>
          <w:szCs w:val="24"/>
          <w:lang w:eastAsia="zh-CN"/>
        </w:rPr>
        <w:t>。</w:t>
      </w:r>
    </w:p>
    <w:p w14:paraId="3DD86579" w14:textId="77777777" w:rsidR="00972C92" w:rsidRDefault="00972C92" w:rsidP="00972C92">
      <w:pPr>
        <w:spacing w:line="360" w:lineRule="auto"/>
        <w:ind w:left="442" w:right="731" w:firstLine="527"/>
        <w:rPr>
          <w:rFonts w:hint="eastAsia"/>
          <w:bCs/>
          <w:sz w:val="24"/>
          <w:szCs w:val="24"/>
          <w:lang w:eastAsia="zh-CN"/>
        </w:rPr>
      </w:pPr>
      <w:r>
        <w:rPr>
          <w:rFonts w:hint="eastAsia"/>
          <w:bCs/>
          <w:sz w:val="24"/>
          <w:szCs w:val="24"/>
          <w:lang w:eastAsia="zh-CN"/>
        </w:rPr>
        <w:lastRenderedPageBreak/>
        <w:t xml:space="preserve"> </w:t>
      </w:r>
    </w:p>
    <w:p w14:paraId="31B9A1A2" w14:textId="77777777" w:rsidR="00972C92" w:rsidRDefault="00972C92" w:rsidP="00972C92">
      <w:pPr>
        <w:widowControl/>
        <w:rPr>
          <w:rFonts w:hint="eastAsia"/>
          <w:b/>
          <w:sz w:val="30"/>
          <w:szCs w:val="30"/>
          <w:lang w:eastAsia="zh-CN" w:bidi="en-US"/>
        </w:rPr>
      </w:pPr>
      <w:r>
        <w:rPr>
          <w:b/>
          <w:sz w:val="30"/>
          <w:szCs w:val="30"/>
          <w:lang w:eastAsia="zh-CN" w:bidi="en-US"/>
        </w:rPr>
        <w:t>附件四：</w:t>
      </w:r>
    </w:p>
    <w:p w14:paraId="397A930D" w14:textId="77777777" w:rsidR="00972C92" w:rsidRDefault="00972C92" w:rsidP="00972C92">
      <w:pPr>
        <w:spacing w:line="360" w:lineRule="auto"/>
        <w:jc w:val="center"/>
        <w:rPr>
          <w:rFonts w:hint="eastAsia"/>
          <w:lang w:eastAsia="zh-CN"/>
        </w:rPr>
      </w:pPr>
    </w:p>
    <w:p w14:paraId="2E683357" w14:textId="77777777" w:rsidR="00972C92" w:rsidRDefault="00972C92" w:rsidP="00972C92">
      <w:pPr>
        <w:spacing w:line="360" w:lineRule="auto"/>
        <w:jc w:val="center"/>
        <w:rPr>
          <w:rFonts w:hint="eastAsia"/>
          <w:lang w:eastAsia="zh-CN"/>
        </w:rPr>
      </w:pPr>
    </w:p>
    <w:p w14:paraId="6E864D5F" w14:textId="77777777" w:rsidR="00972C92" w:rsidRDefault="00972C92" w:rsidP="00972C92">
      <w:pPr>
        <w:spacing w:line="360" w:lineRule="auto"/>
        <w:jc w:val="center"/>
        <w:rPr>
          <w:rFonts w:hint="eastAsia"/>
          <w:sz w:val="36"/>
          <w:lang w:eastAsia="zh-CN"/>
        </w:rPr>
      </w:pPr>
      <w:r>
        <w:rPr>
          <w:sz w:val="48"/>
          <w:u w:val="single"/>
          <w:lang w:eastAsia="zh-CN"/>
        </w:rPr>
        <w:t xml:space="preserve"> </w:t>
      </w:r>
      <w:r>
        <w:rPr>
          <w:sz w:val="36"/>
          <w:u w:val="single"/>
          <w:lang w:eastAsia="zh-CN"/>
        </w:rPr>
        <w:t xml:space="preserve">                              </w:t>
      </w:r>
      <w:r>
        <w:rPr>
          <w:b/>
          <w:sz w:val="36"/>
          <w:lang w:eastAsia="zh-CN"/>
        </w:rPr>
        <w:t>工程招标</w:t>
      </w:r>
    </w:p>
    <w:p w14:paraId="31531B44" w14:textId="77777777" w:rsidR="00972C92" w:rsidRDefault="00972C92" w:rsidP="00972C92">
      <w:pPr>
        <w:keepNext/>
        <w:keepLines/>
        <w:snapToGrid w:val="0"/>
        <w:spacing w:before="120" w:after="120" w:line="360" w:lineRule="auto"/>
        <w:jc w:val="center"/>
        <w:rPr>
          <w:rFonts w:hint="eastAsia"/>
          <w:b/>
          <w:bCs/>
          <w:snapToGrid w:val="0"/>
          <w:sz w:val="72"/>
          <w:szCs w:val="72"/>
          <w:lang w:eastAsia="zh-CN"/>
        </w:rPr>
      </w:pPr>
      <w:r>
        <w:rPr>
          <w:b/>
          <w:bCs/>
          <w:snapToGrid w:val="0"/>
          <w:sz w:val="72"/>
          <w:szCs w:val="72"/>
          <w:lang w:eastAsia="zh-CN"/>
        </w:rPr>
        <w:t>投标资格审查申请书</w:t>
      </w:r>
    </w:p>
    <w:p w14:paraId="5C49CCF4" w14:textId="77777777" w:rsidR="00972C92" w:rsidRDefault="00972C92" w:rsidP="00972C92">
      <w:pPr>
        <w:spacing w:line="360" w:lineRule="auto"/>
        <w:rPr>
          <w:rFonts w:hint="eastAsia"/>
          <w:sz w:val="10"/>
          <w:lang w:eastAsia="zh-CN"/>
        </w:rPr>
      </w:pPr>
      <w:r>
        <w:rPr>
          <w:sz w:val="32"/>
          <w:lang w:eastAsia="zh-CN"/>
        </w:rPr>
        <w:t xml:space="preserve">              </w:t>
      </w:r>
    </w:p>
    <w:p w14:paraId="164890E6" w14:textId="77777777" w:rsidR="00972C92" w:rsidRDefault="00972C92" w:rsidP="00972C92">
      <w:pPr>
        <w:jc w:val="center"/>
        <w:rPr>
          <w:rFonts w:hint="eastAsia"/>
          <w:b/>
          <w:lang w:eastAsia="zh-CN"/>
        </w:rPr>
      </w:pPr>
      <w:r>
        <w:rPr>
          <w:b/>
          <w:sz w:val="32"/>
          <w:lang w:eastAsia="zh-CN"/>
        </w:rPr>
        <w:t>项目编号：</w:t>
      </w:r>
      <w:r>
        <w:rPr>
          <w:b/>
          <w:sz w:val="32"/>
          <w:u w:val="single"/>
          <w:lang w:eastAsia="zh-CN"/>
        </w:rPr>
        <w:tab/>
        <w:t xml:space="preserve">              </w:t>
      </w:r>
      <w:r>
        <w:rPr>
          <w:b/>
          <w:sz w:val="32"/>
          <w:u w:val="single"/>
          <w:lang w:eastAsia="zh-CN"/>
        </w:rPr>
        <w:tab/>
      </w:r>
      <w:r>
        <w:rPr>
          <w:b/>
          <w:sz w:val="32"/>
          <w:u w:val="single"/>
          <w:lang w:eastAsia="zh-CN"/>
        </w:rPr>
        <w:tab/>
      </w:r>
    </w:p>
    <w:p w14:paraId="78EB7C60" w14:textId="77777777" w:rsidR="00972C92" w:rsidRDefault="00972C92" w:rsidP="00972C92">
      <w:pPr>
        <w:rPr>
          <w:rFonts w:hint="eastAsia"/>
          <w:lang w:eastAsia="zh-CN"/>
        </w:rPr>
      </w:pPr>
    </w:p>
    <w:p w14:paraId="7D0F713F" w14:textId="77777777" w:rsidR="00972C92" w:rsidRDefault="00972C92" w:rsidP="00972C92">
      <w:pPr>
        <w:rPr>
          <w:rFonts w:hint="eastAsia"/>
          <w:b/>
          <w:lang w:eastAsia="zh-CN"/>
        </w:rPr>
      </w:pPr>
    </w:p>
    <w:p w14:paraId="54788030" w14:textId="77777777" w:rsidR="00972C92" w:rsidRDefault="00972C92" w:rsidP="00972C92">
      <w:pPr>
        <w:rPr>
          <w:rFonts w:hint="eastAsia"/>
          <w:b/>
          <w:lang w:eastAsia="zh-CN"/>
        </w:rPr>
      </w:pPr>
    </w:p>
    <w:p w14:paraId="2DDA867C" w14:textId="77777777" w:rsidR="00972C92" w:rsidRDefault="00972C92" w:rsidP="00972C92">
      <w:pPr>
        <w:rPr>
          <w:rFonts w:hint="eastAsia"/>
          <w:b/>
          <w:sz w:val="36"/>
          <w:lang w:eastAsia="zh-CN"/>
        </w:rPr>
      </w:pPr>
    </w:p>
    <w:p w14:paraId="3365FCBE" w14:textId="77777777" w:rsidR="00972C92" w:rsidRDefault="00972C92" w:rsidP="00972C92">
      <w:pPr>
        <w:rPr>
          <w:rFonts w:hint="eastAsia"/>
          <w:b/>
          <w:sz w:val="36"/>
          <w:lang w:eastAsia="zh-CN"/>
        </w:rPr>
      </w:pPr>
    </w:p>
    <w:p w14:paraId="6A9DD99D" w14:textId="77777777" w:rsidR="00972C92" w:rsidRDefault="00972C92" w:rsidP="00972C92">
      <w:pPr>
        <w:rPr>
          <w:rFonts w:hint="eastAsia"/>
          <w:b/>
          <w:sz w:val="36"/>
          <w:lang w:eastAsia="zh-CN"/>
        </w:rPr>
      </w:pPr>
    </w:p>
    <w:p w14:paraId="44B25F03" w14:textId="77777777" w:rsidR="00972C92" w:rsidRDefault="00972C92" w:rsidP="00972C92">
      <w:pPr>
        <w:rPr>
          <w:rFonts w:hint="eastAsia"/>
          <w:b/>
          <w:sz w:val="36"/>
          <w:lang w:eastAsia="zh-CN"/>
        </w:rPr>
      </w:pPr>
    </w:p>
    <w:p w14:paraId="09F3BD0D" w14:textId="77777777" w:rsidR="00972C92" w:rsidRDefault="00972C92" w:rsidP="00972C92">
      <w:pPr>
        <w:snapToGrid w:val="0"/>
        <w:spacing w:line="360" w:lineRule="auto"/>
        <w:ind w:firstLine="709"/>
        <w:rPr>
          <w:rFonts w:hint="eastAsia"/>
          <w:b/>
          <w:sz w:val="30"/>
          <w:lang w:eastAsia="zh-CN"/>
        </w:rPr>
      </w:pPr>
      <w:r>
        <w:rPr>
          <w:b/>
          <w:sz w:val="30"/>
          <w:lang w:eastAsia="zh-CN"/>
        </w:rPr>
        <w:t>项目名称：</w:t>
      </w:r>
      <w:r>
        <w:rPr>
          <w:b/>
          <w:sz w:val="30"/>
          <w:u w:val="single"/>
          <w:lang w:eastAsia="zh-CN"/>
        </w:rPr>
        <w:t xml:space="preserve">              </w:t>
      </w:r>
      <w:r>
        <w:rPr>
          <w:rFonts w:hint="eastAsia"/>
          <w:b/>
          <w:sz w:val="30"/>
          <w:u w:val="single"/>
          <w:lang w:eastAsia="zh-CN"/>
        </w:rPr>
        <w:t xml:space="preserve"> </w:t>
      </w:r>
      <w:r>
        <w:rPr>
          <w:b/>
          <w:sz w:val="30"/>
          <w:u w:val="single"/>
          <w:lang w:eastAsia="zh-CN"/>
        </w:rPr>
        <w:t xml:space="preserve">                   </w:t>
      </w:r>
      <w:r>
        <w:rPr>
          <w:b/>
          <w:sz w:val="30"/>
          <w:u w:val="single"/>
          <w:lang w:eastAsia="zh-CN"/>
        </w:rPr>
        <w:tab/>
        <w:t xml:space="preserve">  </w:t>
      </w:r>
      <w:r>
        <w:rPr>
          <w:b/>
          <w:sz w:val="30"/>
          <w:u w:val="single"/>
          <w:lang w:eastAsia="zh-CN"/>
        </w:rPr>
        <w:tab/>
      </w:r>
    </w:p>
    <w:p w14:paraId="66A84FB9" w14:textId="77777777" w:rsidR="00972C92" w:rsidRDefault="00972C92" w:rsidP="00972C92">
      <w:pPr>
        <w:spacing w:line="300" w:lineRule="auto"/>
        <w:ind w:firstLine="709"/>
        <w:rPr>
          <w:rFonts w:hint="eastAsia"/>
          <w:b/>
          <w:sz w:val="24"/>
          <w:lang w:eastAsia="zh-CN"/>
        </w:rPr>
      </w:pPr>
    </w:p>
    <w:p w14:paraId="6207484B" w14:textId="77777777" w:rsidR="00972C92" w:rsidRDefault="00972C92" w:rsidP="00972C92">
      <w:pPr>
        <w:spacing w:line="300" w:lineRule="auto"/>
        <w:ind w:firstLine="709"/>
        <w:rPr>
          <w:rFonts w:hint="eastAsia"/>
          <w:b/>
          <w:sz w:val="32"/>
          <w:u w:val="single"/>
          <w:lang w:eastAsia="zh-CN"/>
        </w:rPr>
      </w:pPr>
      <w:r>
        <w:rPr>
          <w:b/>
          <w:sz w:val="32"/>
          <w:lang w:eastAsia="zh-CN"/>
        </w:rPr>
        <w:t>投 标 人：</w:t>
      </w:r>
      <w:r>
        <w:rPr>
          <w:b/>
          <w:sz w:val="32"/>
          <w:u w:val="single"/>
          <w:lang w:eastAsia="zh-CN"/>
        </w:rPr>
        <w:t xml:space="preserve"> </w:t>
      </w:r>
      <w:r>
        <w:rPr>
          <w:b/>
          <w:sz w:val="32"/>
          <w:u w:val="single"/>
          <w:lang w:eastAsia="zh-CN"/>
        </w:rPr>
        <w:tab/>
      </w:r>
      <w:r>
        <w:rPr>
          <w:b/>
          <w:sz w:val="32"/>
          <w:u w:val="single"/>
          <w:lang w:eastAsia="zh-CN"/>
        </w:rPr>
        <w:tab/>
        <w:t xml:space="preserve"> </w:t>
      </w:r>
      <w:r>
        <w:rPr>
          <w:b/>
          <w:sz w:val="30"/>
          <w:u w:val="single"/>
          <w:lang w:eastAsia="zh-CN"/>
        </w:rPr>
        <w:t xml:space="preserve">                       </w:t>
      </w:r>
      <w:r>
        <w:rPr>
          <w:b/>
          <w:sz w:val="32"/>
          <w:u w:val="single"/>
          <w:lang w:eastAsia="zh-CN"/>
        </w:rPr>
        <w:t xml:space="preserve">   （盖章）</w:t>
      </w:r>
    </w:p>
    <w:p w14:paraId="4C6D4827" w14:textId="77777777" w:rsidR="00972C92" w:rsidRDefault="00972C92" w:rsidP="00972C92">
      <w:pPr>
        <w:spacing w:line="300" w:lineRule="auto"/>
        <w:ind w:firstLine="709"/>
        <w:rPr>
          <w:rFonts w:hint="eastAsia"/>
          <w:b/>
          <w:sz w:val="24"/>
          <w:lang w:eastAsia="zh-CN"/>
        </w:rPr>
      </w:pPr>
      <w:r>
        <w:rPr>
          <w:b/>
          <w:sz w:val="24"/>
          <w:lang w:eastAsia="zh-CN"/>
        </w:rPr>
        <w:t xml:space="preserve"> </w:t>
      </w:r>
    </w:p>
    <w:p w14:paraId="1775D105" w14:textId="77777777" w:rsidR="00972C92" w:rsidRDefault="00972C92" w:rsidP="00972C92">
      <w:pPr>
        <w:spacing w:line="300" w:lineRule="auto"/>
        <w:ind w:firstLine="709"/>
        <w:rPr>
          <w:rFonts w:hint="eastAsia"/>
          <w:b/>
          <w:sz w:val="32"/>
          <w:u w:val="single"/>
          <w:lang w:eastAsia="zh-CN"/>
        </w:rPr>
      </w:pPr>
      <w:r>
        <w:rPr>
          <w:b/>
          <w:sz w:val="32"/>
          <w:lang w:eastAsia="zh-CN"/>
        </w:rPr>
        <w:t>法定代表人或其委托代理人：</w:t>
      </w:r>
      <w:r>
        <w:rPr>
          <w:b/>
          <w:sz w:val="32"/>
          <w:u w:val="single"/>
          <w:lang w:eastAsia="zh-CN"/>
        </w:rPr>
        <w:t xml:space="preserve">  </w:t>
      </w:r>
      <w:r>
        <w:rPr>
          <w:b/>
          <w:sz w:val="32"/>
          <w:u w:val="single"/>
          <w:lang w:eastAsia="zh-CN"/>
        </w:rPr>
        <w:tab/>
      </w:r>
      <w:r>
        <w:rPr>
          <w:b/>
          <w:sz w:val="32"/>
          <w:u w:val="single"/>
          <w:lang w:eastAsia="zh-CN"/>
        </w:rPr>
        <w:tab/>
        <w:t xml:space="preserve">  （签字或盖章）</w:t>
      </w:r>
    </w:p>
    <w:p w14:paraId="1DE05FEB" w14:textId="77777777" w:rsidR="00972C92" w:rsidRDefault="00972C92" w:rsidP="00972C92">
      <w:pPr>
        <w:spacing w:line="300" w:lineRule="auto"/>
        <w:ind w:firstLine="709"/>
        <w:rPr>
          <w:rFonts w:hint="eastAsia"/>
          <w:b/>
          <w:sz w:val="24"/>
          <w:lang w:eastAsia="zh-CN"/>
        </w:rPr>
      </w:pPr>
    </w:p>
    <w:p w14:paraId="43CC8F91" w14:textId="77777777" w:rsidR="00972C92" w:rsidRDefault="00972C92" w:rsidP="00972C92">
      <w:pPr>
        <w:spacing w:line="300" w:lineRule="auto"/>
        <w:ind w:firstLine="1680"/>
        <w:rPr>
          <w:rFonts w:hint="eastAsia"/>
          <w:b/>
          <w:sz w:val="24"/>
          <w:lang w:eastAsia="zh-CN"/>
        </w:rPr>
      </w:pPr>
    </w:p>
    <w:p w14:paraId="19AC754F" w14:textId="77777777" w:rsidR="00972C92" w:rsidRDefault="00972C92" w:rsidP="00972C92">
      <w:pPr>
        <w:spacing w:line="300" w:lineRule="auto"/>
        <w:ind w:firstLine="1680"/>
        <w:rPr>
          <w:rFonts w:hint="eastAsia"/>
          <w:b/>
          <w:sz w:val="24"/>
          <w:lang w:eastAsia="zh-CN"/>
        </w:rPr>
      </w:pPr>
    </w:p>
    <w:p w14:paraId="081D240E" w14:textId="77777777" w:rsidR="00972C92" w:rsidRDefault="00972C92" w:rsidP="00972C92">
      <w:pPr>
        <w:spacing w:line="300" w:lineRule="auto"/>
        <w:ind w:firstLineChars="100" w:firstLine="301"/>
        <w:jc w:val="center"/>
        <w:rPr>
          <w:rFonts w:hint="eastAsia"/>
          <w:b/>
          <w:sz w:val="30"/>
          <w:lang w:eastAsia="zh-CN"/>
        </w:rPr>
      </w:pPr>
      <w:proofErr w:type="spellStart"/>
      <w:r>
        <w:rPr>
          <w:b/>
          <w:sz w:val="30"/>
        </w:rPr>
        <w:t>日期</w:t>
      </w:r>
      <w:proofErr w:type="spellEnd"/>
      <w:r>
        <w:rPr>
          <w:b/>
          <w:sz w:val="30"/>
        </w:rPr>
        <w:t>：</w:t>
      </w:r>
      <w:r>
        <w:rPr>
          <w:b/>
          <w:sz w:val="30"/>
          <w:u w:val="single"/>
        </w:rPr>
        <w:t xml:space="preserve">      </w:t>
      </w:r>
      <w:r>
        <w:rPr>
          <w:b/>
          <w:sz w:val="30"/>
        </w:rPr>
        <w:t>年</w:t>
      </w:r>
      <w:r>
        <w:rPr>
          <w:b/>
          <w:sz w:val="30"/>
          <w:u w:val="single"/>
        </w:rPr>
        <w:t xml:space="preserve">      </w:t>
      </w:r>
      <w:r>
        <w:rPr>
          <w:b/>
          <w:sz w:val="30"/>
        </w:rPr>
        <w:t>月</w:t>
      </w:r>
      <w:r>
        <w:rPr>
          <w:b/>
          <w:sz w:val="30"/>
          <w:u w:val="single"/>
        </w:rPr>
        <w:t xml:space="preserve">      </w:t>
      </w:r>
      <w:r>
        <w:rPr>
          <w:b/>
          <w:sz w:val="30"/>
        </w:rPr>
        <w:t>日</w:t>
      </w:r>
    </w:p>
    <w:p w14:paraId="60FCE415" w14:textId="77777777" w:rsidR="00972C92" w:rsidRDefault="00972C92" w:rsidP="00972C92">
      <w:pPr>
        <w:spacing w:line="300" w:lineRule="auto"/>
        <w:ind w:firstLineChars="100" w:firstLine="301"/>
        <w:jc w:val="center"/>
        <w:rPr>
          <w:rFonts w:hint="eastAsia"/>
          <w:b/>
          <w:sz w:val="30"/>
          <w:lang w:eastAsia="zh-CN"/>
        </w:rPr>
      </w:pPr>
    </w:p>
    <w:p w14:paraId="60C6DFE8" w14:textId="77777777" w:rsidR="00972C92" w:rsidRDefault="00972C92" w:rsidP="00972C92">
      <w:pPr>
        <w:spacing w:line="300" w:lineRule="auto"/>
        <w:ind w:firstLineChars="100" w:firstLine="301"/>
        <w:jc w:val="center"/>
        <w:rPr>
          <w:rFonts w:hint="eastAsia"/>
          <w:b/>
          <w:sz w:val="30"/>
          <w:lang w:eastAsia="zh-CN"/>
        </w:rPr>
      </w:pPr>
    </w:p>
    <w:p w14:paraId="48889ECC" w14:textId="77777777" w:rsidR="00972C92" w:rsidRDefault="00972C92" w:rsidP="00972C92">
      <w:pPr>
        <w:spacing w:line="300" w:lineRule="auto"/>
        <w:ind w:firstLineChars="100" w:firstLine="301"/>
        <w:jc w:val="center"/>
        <w:rPr>
          <w:rFonts w:hint="eastAsia"/>
          <w:b/>
          <w:sz w:val="30"/>
          <w:lang w:eastAsia="zh-CN"/>
        </w:rPr>
      </w:pPr>
    </w:p>
    <w:p w14:paraId="3C40D7F1" w14:textId="77777777" w:rsidR="00972C92" w:rsidRDefault="00972C92" w:rsidP="00972C92">
      <w:pPr>
        <w:spacing w:line="300" w:lineRule="auto"/>
        <w:ind w:firstLineChars="100" w:firstLine="301"/>
        <w:jc w:val="center"/>
        <w:rPr>
          <w:rFonts w:hint="eastAsia"/>
          <w:b/>
          <w:sz w:val="30"/>
          <w:lang w:eastAsia="zh-CN"/>
        </w:rPr>
      </w:pPr>
    </w:p>
    <w:p w14:paraId="1EA91E9B" w14:textId="77777777" w:rsidR="00972C92" w:rsidRDefault="00972C92" w:rsidP="00972C92">
      <w:pPr>
        <w:keepNext/>
        <w:keepLines/>
        <w:numPr>
          <w:ilvl w:val="0"/>
          <w:numId w:val="1"/>
        </w:numPr>
        <w:autoSpaceDE/>
        <w:autoSpaceDN/>
        <w:snapToGrid w:val="0"/>
        <w:spacing w:before="120" w:after="120" w:line="360" w:lineRule="auto"/>
        <w:jc w:val="center"/>
        <w:rPr>
          <w:rFonts w:hint="eastAsia"/>
          <w:b/>
          <w:bCs/>
          <w:sz w:val="36"/>
          <w:szCs w:val="36"/>
        </w:rPr>
      </w:pPr>
      <w:r>
        <w:rPr>
          <w:b/>
          <w:bCs/>
          <w:sz w:val="36"/>
          <w:szCs w:val="36"/>
        </w:rPr>
        <w:lastRenderedPageBreak/>
        <w:t>目  录</w:t>
      </w:r>
    </w:p>
    <w:p w14:paraId="5907E2EB" w14:textId="77777777" w:rsidR="00972C92" w:rsidRDefault="00972C92" w:rsidP="00972C92">
      <w:pPr>
        <w:spacing w:line="360" w:lineRule="auto"/>
        <w:ind w:left="442" w:right="731" w:firstLine="527"/>
        <w:rPr>
          <w:rFonts w:hint="eastAsia"/>
          <w:bCs/>
          <w:sz w:val="24"/>
          <w:szCs w:val="24"/>
          <w:lang w:eastAsia="zh-CN"/>
        </w:rPr>
      </w:pPr>
      <w:r>
        <w:rPr>
          <w:rFonts w:hint="eastAsia"/>
          <w:sz w:val="24"/>
          <w:lang w:eastAsia="zh-CN"/>
        </w:rPr>
        <w:t>1、</w:t>
      </w:r>
      <w:r>
        <w:rPr>
          <w:rFonts w:hint="eastAsia"/>
          <w:bCs/>
          <w:sz w:val="24"/>
          <w:szCs w:val="24"/>
          <w:lang w:eastAsia="zh-CN"/>
        </w:rPr>
        <w:t>联合体协议书原件（如有）（格式详见附件四-4）；</w:t>
      </w:r>
    </w:p>
    <w:p w14:paraId="1E993D92" w14:textId="77777777" w:rsidR="00972C92" w:rsidRDefault="00972C92" w:rsidP="00972C92">
      <w:pPr>
        <w:spacing w:line="360" w:lineRule="auto"/>
        <w:ind w:left="442" w:right="731" w:firstLine="527"/>
        <w:rPr>
          <w:rFonts w:hint="eastAsia"/>
          <w:bCs/>
          <w:sz w:val="24"/>
          <w:szCs w:val="24"/>
          <w:lang w:eastAsia="zh-CN"/>
        </w:rPr>
      </w:pPr>
      <w:r>
        <w:rPr>
          <w:rFonts w:hint="eastAsia"/>
          <w:bCs/>
          <w:sz w:val="24"/>
          <w:szCs w:val="24"/>
          <w:lang w:eastAsia="zh-CN"/>
        </w:rPr>
        <w:t>2、企业法人营业执照（如为联合体，则为联合体各方）。</w:t>
      </w:r>
    </w:p>
    <w:p w14:paraId="77DBC89A" w14:textId="77777777" w:rsidR="00972C92" w:rsidRDefault="00972C92" w:rsidP="00972C92">
      <w:pPr>
        <w:spacing w:line="360" w:lineRule="auto"/>
        <w:ind w:left="442" w:right="731" w:firstLine="527"/>
        <w:rPr>
          <w:rFonts w:hint="eastAsia"/>
          <w:bCs/>
          <w:sz w:val="24"/>
          <w:szCs w:val="24"/>
          <w:lang w:eastAsia="zh-CN"/>
        </w:rPr>
      </w:pPr>
      <w:r>
        <w:rPr>
          <w:rFonts w:hint="eastAsia"/>
          <w:bCs/>
          <w:sz w:val="24"/>
          <w:szCs w:val="24"/>
          <w:lang w:eastAsia="zh-CN"/>
        </w:rPr>
        <w:t>3、企业资质等级证书（如为联合体，则为联合体各方））。</w:t>
      </w:r>
    </w:p>
    <w:p w14:paraId="45ABAF7C" w14:textId="77777777" w:rsidR="00972C92" w:rsidRDefault="00972C92" w:rsidP="00972C92">
      <w:pPr>
        <w:spacing w:line="360" w:lineRule="auto"/>
        <w:ind w:left="442" w:right="731" w:firstLine="527"/>
        <w:rPr>
          <w:rFonts w:hint="eastAsia"/>
          <w:bCs/>
          <w:sz w:val="24"/>
          <w:szCs w:val="24"/>
          <w:lang w:eastAsia="zh-CN"/>
        </w:rPr>
      </w:pPr>
      <w:r>
        <w:rPr>
          <w:rFonts w:hint="eastAsia"/>
          <w:bCs/>
          <w:sz w:val="24"/>
          <w:szCs w:val="24"/>
          <w:lang w:eastAsia="zh-CN"/>
        </w:rPr>
        <w:t>4、企业安全生产许可证（如联合体投标，由联合体施工单位提供）。</w:t>
      </w:r>
    </w:p>
    <w:p w14:paraId="6678057B" w14:textId="77777777" w:rsidR="00972C92" w:rsidRDefault="00972C92" w:rsidP="00972C92">
      <w:pPr>
        <w:spacing w:line="360" w:lineRule="auto"/>
        <w:ind w:left="442" w:right="731" w:firstLine="527"/>
        <w:rPr>
          <w:rFonts w:hint="eastAsia"/>
          <w:bCs/>
          <w:sz w:val="24"/>
          <w:szCs w:val="24"/>
          <w:lang w:eastAsia="zh-CN"/>
        </w:rPr>
      </w:pPr>
      <w:r>
        <w:rPr>
          <w:rFonts w:hint="eastAsia"/>
          <w:bCs/>
          <w:sz w:val="24"/>
          <w:szCs w:val="24"/>
          <w:lang w:eastAsia="zh-CN"/>
        </w:rPr>
        <w:t>5、法定代表人身份证明、授权委托书（如有）、被委托人的第二代居民身份证复印件加盖投标单位公章。（格式详见附件四-</w:t>
      </w:r>
      <w:r>
        <w:rPr>
          <w:bCs/>
          <w:sz w:val="24"/>
          <w:szCs w:val="24"/>
          <w:lang w:eastAsia="zh-CN"/>
        </w:rPr>
        <w:t>1</w:t>
      </w:r>
      <w:r>
        <w:rPr>
          <w:rFonts w:hint="eastAsia"/>
          <w:bCs/>
          <w:sz w:val="24"/>
          <w:szCs w:val="24"/>
          <w:lang w:eastAsia="zh-CN"/>
        </w:rPr>
        <w:t>、四-</w:t>
      </w:r>
      <w:r>
        <w:rPr>
          <w:bCs/>
          <w:sz w:val="24"/>
          <w:szCs w:val="24"/>
          <w:lang w:eastAsia="zh-CN"/>
        </w:rPr>
        <w:t>2</w:t>
      </w:r>
      <w:r>
        <w:rPr>
          <w:rFonts w:hint="eastAsia"/>
          <w:bCs/>
          <w:sz w:val="24"/>
          <w:szCs w:val="24"/>
          <w:lang w:eastAsia="zh-CN"/>
        </w:rPr>
        <w:t>打印且加盖单位公章及法人签字或盖章）</w:t>
      </w:r>
    </w:p>
    <w:p w14:paraId="25772CEE" w14:textId="77777777" w:rsidR="00972C92" w:rsidRDefault="00972C92" w:rsidP="00972C92">
      <w:pPr>
        <w:spacing w:line="360" w:lineRule="auto"/>
        <w:ind w:left="442" w:right="731" w:firstLine="527"/>
        <w:rPr>
          <w:rFonts w:hint="eastAsia"/>
          <w:bCs/>
          <w:sz w:val="24"/>
          <w:szCs w:val="24"/>
          <w:lang w:eastAsia="zh-CN"/>
        </w:rPr>
      </w:pPr>
      <w:r>
        <w:rPr>
          <w:rFonts w:hint="eastAsia"/>
          <w:bCs/>
          <w:sz w:val="24"/>
          <w:szCs w:val="24"/>
          <w:lang w:eastAsia="zh-CN"/>
        </w:rPr>
        <w:t>6、</w:t>
      </w:r>
      <w:r>
        <w:rPr>
          <w:bCs/>
          <w:sz w:val="24"/>
          <w:szCs w:val="24"/>
          <w:lang w:eastAsia="zh-CN"/>
        </w:rPr>
        <w:t>拟派负责人证书：</w:t>
      </w:r>
    </w:p>
    <w:p w14:paraId="680379DB" w14:textId="77777777" w:rsidR="00972C92" w:rsidRDefault="00972C92" w:rsidP="00972C92">
      <w:pPr>
        <w:spacing w:line="360" w:lineRule="auto"/>
        <w:ind w:left="442" w:right="731" w:firstLine="527"/>
        <w:rPr>
          <w:rFonts w:hint="eastAsia"/>
          <w:bCs/>
          <w:sz w:val="24"/>
          <w:szCs w:val="24"/>
          <w:lang w:eastAsia="zh-CN"/>
        </w:rPr>
      </w:pPr>
      <w:r>
        <w:rPr>
          <w:bCs/>
          <w:sz w:val="24"/>
          <w:szCs w:val="24"/>
          <w:lang w:eastAsia="zh-CN"/>
        </w:rPr>
        <w:t>①项目负责人：建造师注册证书或建筑师注册证书（或职称证书）、安全生产考核合格证书（B证）</w:t>
      </w:r>
    </w:p>
    <w:p w14:paraId="6866A6C4" w14:textId="77777777" w:rsidR="00972C92" w:rsidRDefault="00972C92" w:rsidP="00972C92">
      <w:pPr>
        <w:spacing w:line="360" w:lineRule="auto"/>
        <w:ind w:left="442" w:right="731" w:firstLine="527"/>
        <w:rPr>
          <w:rFonts w:hint="eastAsia"/>
          <w:bCs/>
          <w:sz w:val="24"/>
          <w:szCs w:val="24"/>
          <w:lang w:eastAsia="zh-CN"/>
        </w:rPr>
      </w:pPr>
      <w:r>
        <w:rPr>
          <w:bCs/>
          <w:sz w:val="24"/>
          <w:szCs w:val="24"/>
          <w:lang w:eastAsia="zh-CN"/>
        </w:rPr>
        <w:t>②施工负责人：建造师注册证书、安全生产考核合格证书（B 证）（如联合体投标，由联合体施工单位提供）；</w:t>
      </w:r>
    </w:p>
    <w:p w14:paraId="45188FBC" w14:textId="77777777" w:rsidR="00972C92" w:rsidRDefault="00972C92" w:rsidP="00972C92">
      <w:pPr>
        <w:spacing w:line="360" w:lineRule="auto"/>
        <w:ind w:left="442" w:right="731" w:firstLine="527"/>
        <w:rPr>
          <w:rFonts w:hint="eastAsia"/>
          <w:bCs/>
          <w:sz w:val="24"/>
          <w:szCs w:val="24"/>
          <w:lang w:eastAsia="zh-CN"/>
        </w:rPr>
      </w:pPr>
      <w:r>
        <w:rPr>
          <w:bCs/>
          <w:sz w:val="24"/>
          <w:szCs w:val="24"/>
          <w:lang w:eastAsia="zh-CN"/>
        </w:rPr>
        <w:t>③设计负责人：建筑师注册证书（或职称证书）（如联合体投标，由联合体设计单位提供）；</w:t>
      </w:r>
    </w:p>
    <w:p w14:paraId="5A4EF3AA" w14:textId="7E35B6CC" w:rsidR="00972C92" w:rsidRDefault="00972C92" w:rsidP="00972C92">
      <w:pPr>
        <w:spacing w:line="360" w:lineRule="auto"/>
        <w:ind w:left="442" w:right="731" w:firstLine="527"/>
        <w:rPr>
          <w:rFonts w:hint="eastAsia"/>
          <w:bCs/>
          <w:sz w:val="24"/>
          <w:szCs w:val="24"/>
          <w:lang w:eastAsia="zh-CN"/>
        </w:rPr>
      </w:pPr>
      <w:r>
        <w:rPr>
          <w:rFonts w:hint="eastAsia"/>
          <w:bCs/>
          <w:sz w:val="24"/>
          <w:szCs w:val="24"/>
          <w:lang w:eastAsia="zh-CN"/>
        </w:rPr>
        <w:t>7、授权委托人及拟派负责人养老保险缴费证明：2025年0</w:t>
      </w:r>
      <w:r w:rsidR="002A725A">
        <w:rPr>
          <w:rFonts w:hint="eastAsia"/>
          <w:bCs/>
          <w:sz w:val="24"/>
          <w:szCs w:val="24"/>
          <w:lang w:eastAsia="zh-CN"/>
        </w:rPr>
        <w:t>7</w:t>
      </w:r>
      <w:r>
        <w:rPr>
          <w:rFonts w:hint="eastAsia"/>
          <w:bCs/>
          <w:sz w:val="24"/>
          <w:szCs w:val="24"/>
          <w:lang w:eastAsia="zh-CN"/>
        </w:rPr>
        <w:t>月至2025年</w:t>
      </w:r>
      <w:r w:rsidR="002A725A">
        <w:rPr>
          <w:rFonts w:hint="eastAsia"/>
          <w:bCs/>
          <w:sz w:val="24"/>
          <w:szCs w:val="24"/>
          <w:lang w:eastAsia="zh-CN"/>
        </w:rPr>
        <w:t>10</w:t>
      </w:r>
      <w:r>
        <w:rPr>
          <w:rFonts w:hint="eastAsia"/>
          <w:bCs/>
          <w:sz w:val="24"/>
          <w:szCs w:val="24"/>
          <w:lang w:eastAsia="zh-CN"/>
        </w:rPr>
        <w:t>月连续三个月投标人为其缴纳的养老保险缴费证明材料，并加盖社保机构章或社保机构参保缴费证明电子专用章，加盖社保机构参保缴费证明电子专用章（若为退休人员，提供该人员的退休证明及投标人与其签订的聘用合同）。</w:t>
      </w:r>
    </w:p>
    <w:p w14:paraId="21E6AED4" w14:textId="77777777" w:rsidR="00972C92" w:rsidRDefault="00972C92" w:rsidP="00972C92">
      <w:pPr>
        <w:spacing w:line="360" w:lineRule="auto"/>
        <w:ind w:left="442" w:right="731" w:firstLine="527"/>
        <w:rPr>
          <w:rFonts w:hint="eastAsia"/>
          <w:bCs/>
          <w:sz w:val="24"/>
          <w:szCs w:val="24"/>
          <w:lang w:eastAsia="zh-CN"/>
        </w:rPr>
      </w:pPr>
      <w:r>
        <w:rPr>
          <w:rFonts w:hint="eastAsia"/>
          <w:bCs/>
          <w:sz w:val="24"/>
          <w:szCs w:val="24"/>
          <w:lang w:eastAsia="zh-CN"/>
        </w:rPr>
        <w:t>8、投标保证金缴纳凭证。</w:t>
      </w:r>
    </w:p>
    <w:p w14:paraId="29CDCE56" w14:textId="77777777" w:rsidR="00972C92" w:rsidRDefault="00972C92" w:rsidP="00972C92">
      <w:pPr>
        <w:spacing w:line="360" w:lineRule="auto"/>
        <w:ind w:left="442" w:right="731" w:firstLine="527"/>
        <w:rPr>
          <w:rFonts w:hint="eastAsia"/>
          <w:bCs/>
          <w:sz w:val="24"/>
          <w:szCs w:val="24"/>
          <w:lang w:eastAsia="zh-CN"/>
        </w:rPr>
      </w:pPr>
      <w:r>
        <w:rPr>
          <w:rFonts w:hint="eastAsia"/>
          <w:bCs/>
          <w:sz w:val="24"/>
          <w:szCs w:val="24"/>
          <w:lang w:eastAsia="zh-CN"/>
        </w:rPr>
        <w:t>9、投标人信用承诺书（格式详见附件四-</w:t>
      </w:r>
      <w:r>
        <w:rPr>
          <w:bCs/>
          <w:sz w:val="24"/>
          <w:szCs w:val="24"/>
          <w:lang w:eastAsia="zh-CN"/>
        </w:rPr>
        <w:t>3</w:t>
      </w:r>
      <w:r>
        <w:rPr>
          <w:rFonts w:hint="eastAsia"/>
          <w:bCs/>
          <w:sz w:val="24"/>
          <w:szCs w:val="24"/>
          <w:lang w:eastAsia="zh-CN"/>
        </w:rPr>
        <w:t>，如为联合体，则为联合体各方）。</w:t>
      </w:r>
    </w:p>
    <w:p w14:paraId="5771927B" w14:textId="77777777" w:rsidR="00972C92" w:rsidRDefault="00972C92" w:rsidP="00972C92">
      <w:pPr>
        <w:spacing w:line="360" w:lineRule="auto"/>
        <w:ind w:firstLineChars="200" w:firstLine="602"/>
        <w:rPr>
          <w:rFonts w:hint="eastAsia"/>
          <w:b/>
          <w:sz w:val="30"/>
          <w:szCs w:val="30"/>
          <w:lang w:eastAsia="zh-CN" w:bidi="en-US"/>
        </w:rPr>
      </w:pPr>
      <w:r>
        <w:rPr>
          <w:b/>
          <w:sz w:val="30"/>
          <w:szCs w:val="30"/>
          <w:lang w:eastAsia="zh-CN" w:bidi="en-US"/>
        </w:rPr>
        <w:br w:type="page"/>
      </w:r>
      <w:bookmarkStart w:id="10" w:name="_Hlk205762752"/>
      <w:r>
        <w:rPr>
          <w:rFonts w:hint="eastAsia"/>
          <w:lang w:eastAsia="zh-CN"/>
        </w:rPr>
        <w:lastRenderedPageBreak/>
        <w:t>附件四-</w:t>
      </w:r>
      <w:r>
        <w:rPr>
          <w:lang w:eastAsia="zh-CN"/>
        </w:rPr>
        <w:t>1</w:t>
      </w:r>
      <w:bookmarkEnd w:id="10"/>
      <w:r>
        <w:rPr>
          <w:rFonts w:hint="eastAsia"/>
          <w:lang w:eastAsia="zh-CN"/>
        </w:rPr>
        <w:t>：</w:t>
      </w:r>
    </w:p>
    <w:p w14:paraId="3B0D5F56" w14:textId="77777777" w:rsidR="00972C92" w:rsidRDefault="00972C92" w:rsidP="00972C92">
      <w:pPr>
        <w:rPr>
          <w:rFonts w:hint="eastAsia"/>
          <w:b/>
          <w:sz w:val="30"/>
          <w:szCs w:val="30"/>
          <w:lang w:eastAsia="zh-CN"/>
        </w:rPr>
      </w:pPr>
    </w:p>
    <w:p w14:paraId="0B0F3A3E" w14:textId="77777777" w:rsidR="00972C92" w:rsidRDefault="00972C92" w:rsidP="00972C92">
      <w:pPr>
        <w:jc w:val="center"/>
        <w:rPr>
          <w:rFonts w:hint="eastAsia"/>
          <w:b/>
          <w:bCs/>
          <w:sz w:val="28"/>
          <w:lang w:eastAsia="zh-CN"/>
        </w:rPr>
      </w:pPr>
      <w:r>
        <w:rPr>
          <w:rFonts w:hint="eastAsia"/>
          <w:b/>
          <w:bCs/>
          <w:sz w:val="28"/>
          <w:lang w:eastAsia="zh-CN"/>
        </w:rPr>
        <w:t>（一）法定代表人身份证明</w:t>
      </w:r>
    </w:p>
    <w:p w14:paraId="623A0163" w14:textId="77777777" w:rsidR="00972C92" w:rsidRDefault="00972C92" w:rsidP="00972C92">
      <w:pPr>
        <w:rPr>
          <w:rFonts w:hint="eastAsia"/>
          <w:szCs w:val="21"/>
          <w:lang w:eastAsia="zh-CN"/>
        </w:rPr>
      </w:pPr>
    </w:p>
    <w:p w14:paraId="66541AE3" w14:textId="77777777" w:rsidR="00972C92" w:rsidRDefault="00972C92" w:rsidP="00972C92">
      <w:pPr>
        <w:rPr>
          <w:rFonts w:hint="eastAsia"/>
          <w:szCs w:val="21"/>
          <w:lang w:eastAsia="zh-CN"/>
        </w:rPr>
      </w:pPr>
    </w:p>
    <w:p w14:paraId="43987432" w14:textId="77777777" w:rsidR="00972C92" w:rsidRDefault="00972C92" w:rsidP="00972C92">
      <w:pPr>
        <w:spacing w:line="500" w:lineRule="exact"/>
        <w:ind w:firstLineChars="200" w:firstLine="440"/>
        <w:rPr>
          <w:rFonts w:hint="eastAsia"/>
          <w:szCs w:val="21"/>
          <w:lang w:eastAsia="zh-CN"/>
        </w:rPr>
      </w:pPr>
      <w:r>
        <w:rPr>
          <w:rFonts w:hint="eastAsia"/>
          <w:szCs w:val="21"/>
          <w:lang w:eastAsia="zh-CN"/>
        </w:rPr>
        <w:t>投标人名称：</w:t>
      </w:r>
      <w:r>
        <w:rPr>
          <w:rFonts w:hint="eastAsia"/>
          <w:szCs w:val="21"/>
          <w:u w:val="single"/>
          <w:lang w:eastAsia="zh-CN"/>
        </w:rPr>
        <w:t xml:space="preserve">                         </w:t>
      </w:r>
    </w:p>
    <w:p w14:paraId="4AAE740F" w14:textId="77777777" w:rsidR="00972C92" w:rsidRDefault="00972C92" w:rsidP="00972C92">
      <w:pPr>
        <w:spacing w:line="500" w:lineRule="exact"/>
        <w:ind w:firstLineChars="200" w:firstLine="680"/>
        <w:rPr>
          <w:rFonts w:hint="eastAsia"/>
          <w:szCs w:val="21"/>
          <w:u w:val="single"/>
          <w:lang w:eastAsia="zh-CN"/>
        </w:rPr>
      </w:pPr>
      <w:r>
        <w:rPr>
          <w:rFonts w:hint="eastAsia"/>
          <w:spacing w:val="60"/>
          <w:szCs w:val="21"/>
          <w:lang w:eastAsia="zh-CN"/>
        </w:rPr>
        <w:t>单位性</w:t>
      </w:r>
      <w:r>
        <w:rPr>
          <w:rFonts w:hint="eastAsia"/>
          <w:szCs w:val="21"/>
          <w:lang w:eastAsia="zh-CN"/>
        </w:rPr>
        <w:t>质：</w:t>
      </w:r>
      <w:r>
        <w:rPr>
          <w:rFonts w:hint="eastAsia"/>
          <w:szCs w:val="21"/>
          <w:u w:val="single"/>
          <w:lang w:eastAsia="zh-CN"/>
        </w:rPr>
        <w:t xml:space="preserve">                        </w:t>
      </w:r>
    </w:p>
    <w:p w14:paraId="21A751BF" w14:textId="77777777" w:rsidR="00972C92" w:rsidRDefault="00972C92" w:rsidP="00972C92">
      <w:pPr>
        <w:spacing w:line="500" w:lineRule="exact"/>
        <w:ind w:firstLineChars="100" w:firstLine="1000"/>
        <w:rPr>
          <w:rFonts w:hint="eastAsia"/>
          <w:szCs w:val="21"/>
          <w:lang w:eastAsia="zh-CN"/>
        </w:rPr>
      </w:pPr>
      <w:r>
        <w:rPr>
          <w:rFonts w:hint="eastAsia"/>
          <w:spacing w:val="390"/>
          <w:szCs w:val="21"/>
          <w:lang w:eastAsia="zh-CN"/>
        </w:rPr>
        <w:t>地</w:t>
      </w:r>
      <w:r>
        <w:rPr>
          <w:rFonts w:hint="eastAsia"/>
          <w:szCs w:val="21"/>
          <w:lang w:eastAsia="zh-CN"/>
        </w:rPr>
        <w:t>址：</w:t>
      </w:r>
      <w:r>
        <w:rPr>
          <w:rFonts w:hint="eastAsia"/>
          <w:szCs w:val="21"/>
          <w:u w:val="single"/>
          <w:lang w:eastAsia="zh-CN"/>
        </w:rPr>
        <w:t xml:space="preserve">                        </w:t>
      </w:r>
    </w:p>
    <w:p w14:paraId="2AF7CE40" w14:textId="77777777" w:rsidR="00972C92" w:rsidRDefault="00972C92" w:rsidP="00972C92">
      <w:pPr>
        <w:spacing w:line="500" w:lineRule="exact"/>
        <w:ind w:firstLineChars="200" w:firstLine="440"/>
        <w:rPr>
          <w:rFonts w:hint="eastAsia"/>
          <w:szCs w:val="21"/>
          <w:lang w:eastAsia="zh-CN"/>
        </w:rPr>
      </w:pPr>
      <w:r>
        <w:rPr>
          <w:rFonts w:hint="eastAsia"/>
          <w:szCs w:val="21"/>
          <w:lang w:eastAsia="zh-CN"/>
        </w:rPr>
        <w:t>成立时间：</w:t>
      </w:r>
      <w:r>
        <w:rPr>
          <w:rFonts w:hint="eastAsia"/>
          <w:szCs w:val="21"/>
          <w:u w:val="single"/>
          <w:lang w:eastAsia="zh-CN"/>
        </w:rPr>
        <w:t xml:space="preserve">        </w:t>
      </w:r>
      <w:r>
        <w:rPr>
          <w:rFonts w:hint="eastAsia"/>
          <w:szCs w:val="21"/>
          <w:lang w:eastAsia="zh-CN"/>
        </w:rPr>
        <w:t>年</w:t>
      </w:r>
      <w:r>
        <w:rPr>
          <w:rFonts w:hint="eastAsia"/>
          <w:szCs w:val="21"/>
          <w:u w:val="single"/>
          <w:lang w:eastAsia="zh-CN"/>
        </w:rPr>
        <w:t xml:space="preserve">      </w:t>
      </w:r>
      <w:r>
        <w:rPr>
          <w:rFonts w:hint="eastAsia"/>
          <w:szCs w:val="21"/>
          <w:lang w:eastAsia="zh-CN"/>
        </w:rPr>
        <w:t>月</w:t>
      </w:r>
      <w:r>
        <w:rPr>
          <w:rFonts w:hint="eastAsia"/>
          <w:szCs w:val="21"/>
          <w:u w:val="single"/>
          <w:lang w:eastAsia="zh-CN"/>
        </w:rPr>
        <w:t xml:space="preserve">      </w:t>
      </w:r>
      <w:r>
        <w:rPr>
          <w:rFonts w:hint="eastAsia"/>
          <w:szCs w:val="21"/>
          <w:lang w:eastAsia="zh-CN"/>
        </w:rPr>
        <w:t>日</w:t>
      </w:r>
    </w:p>
    <w:p w14:paraId="7FB03A1F" w14:textId="77777777" w:rsidR="00972C92" w:rsidRDefault="00972C92" w:rsidP="00972C92">
      <w:pPr>
        <w:spacing w:line="500" w:lineRule="exact"/>
        <w:ind w:firstLineChars="200" w:firstLine="440"/>
        <w:rPr>
          <w:rFonts w:hint="eastAsia"/>
          <w:szCs w:val="21"/>
          <w:lang w:eastAsia="zh-CN"/>
        </w:rPr>
      </w:pPr>
      <w:r>
        <w:rPr>
          <w:rFonts w:hint="eastAsia"/>
          <w:szCs w:val="21"/>
          <w:lang w:eastAsia="zh-CN"/>
        </w:rPr>
        <w:t>经营期限：</w:t>
      </w:r>
      <w:r>
        <w:rPr>
          <w:rFonts w:hint="eastAsia"/>
          <w:szCs w:val="21"/>
          <w:u w:val="single"/>
          <w:lang w:eastAsia="zh-CN"/>
        </w:rPr>
        <w:t xml:space="preserve">          </w:t>
      </w:r>
    </w:p>
    <w:p w14:paraId="26B2C567" w14:textId="77777777" w:rsidR="00972C92" w:rsidRDefault="00972C92" w:rsidP="00972C92">
      <w:pPr>
        <w:spacing w:line="500" w:lineRule="exact"/>
        <w:ind w:firstLineChars="200" w:firstLine="440"/>
        <w:rPr>
          <w:rFonts w:hint="eastAsia"/>
          <w:szCs w:val="21"/>
          <w:lang w:eastAsia="zh-CN"/>
        </w:rPr>
      </w:pPr>
      <w:r>
        <w:rPr>
          <w:rFonts w:hint="eastAsia"/>
          <w:szCs w:val="21"/>
          <w:lang w:eastAsia="zh-CN"/>
        </w:rPr>
        <w:t>姓名：</w:t>
      </w:r>
      <w:r>
        <w:rPr>
          <w:rFonts w:hint="eastAsia"/>
          <w:szCs w:val="21"/>
          <w:u w:val="single"/>
          <w:lang w:eastAsia="zh-CN"/>
        </w:rPr>
        <w:t xml:space="preserve">            </w:t>
      </w:r>
      <w:r>
        <w:rPr>
          <w:rFonts w:hint="eastAsia"/>
          <w:szCs w:val="21"/>
          <w:lang w:eastAsia="zh-CN"/>
        </w:rPr>
        <w:t xml:space="preserve">  性别：</w:t>
      </w:r>
      <w:r>
        <w:rPr>
          <w:rFonts w:hint="eastAsia"/>
          <w:szCs w:val="21"/>
          <w:u w:val="single"/>
          <w:lang w:eastAsia="zh-CN"/>
        </w:rPr>
        <w:t xml:space="preserve">      </w:t>
      </w:r>
      <w:r>
        <w:rPr>
          <w:rFonts w:hint="eastAsia"/>
          <w:szCs w:val="21"/>
          <w:lang w:eastAsia="zh-CN"/>
        </w:rPr>
        <w:t xml:space="preserve">  年龄：</w:t>
      </w:r>
      <w:r>
        <w:rPr>
          <w:rFonts w:hint="eastAsia"/>
          <w:szCs w:val="21"/>
          <w:u w:val="single"/>
          <w:lang w:eastAsia="zh-CN"/>
        </w:rPr>
        <w:t xml:space="preserve">      </w:t>
      </w:r>
      <w:r>
        <w:rPr>
          <w:rFonts w:hint="eastAsia"/>
          <w:szCs w:val="21"/>
          <w:lang w:eastAsia="zh-CN"/>
        </w:rPr>
        <w:t xml:space="preserve">  职务：</w:t>
      </w:r>
      <w:r>
        <w:rPr>
          <w:rFonts w:hint="eastAsia"/>
          <w:szCs w:val="21"/>
          <w:u w:val="single"/>
          <w:lang w:eastAsia="zh-CN"/>
        </w:rPr>
        <w:t xml:space="preserve">        </w:t>
      </w:r>
    </w:p>
    <w:p w14:paraId="334BC9EC" w14:textId="77777777" w:rsidR="00972C92" w:rsidRDefault="00972C92" w:rsidP="00972C92">
      <w:pPr>
        <w:spacing w:line="500" w:lineRule="exact"/>
        <w:ind w:firstLineChars="200" w:firstLine="440"/>
        <w:rPr>
          <w:rFonts w:hint="eastAsia"/>
          <w:szCs w:val="21"/>
          <w:lang w:eastAsia="zh-CN"/>
        </w:rPr>
      </w:pPr>
      <w:r>
        <w:rPr>
          <w:rFonts w:hint="eastAsia"/>
          <w:szCs w:val="21"/>
          <w:lang w:eastAsia="zh-CN"/>
        </w:rPr>
        <w:t>系我单位的法定代表人。</w:t>
      </w:r>
    </w:p>
    <w:p w14:paraId="7D8E43D7" w14:textId="77777777" w:rsidR="00972C92" w:rsidRDefault="00972C92" w:rsidP="00972C92">
      <w:pPr>
        <w:spacing w:line="500" w:lineRule="exact"/>
        <w:ind w:firstLineChars="300" w:firstLine="660"/>
        <w:rPr>
          <w:rFonts w:hint="eastAsia"/>
          <w:szCs w:val="21"/>
          <w:lang w:eastAsia="zh-CN"/>
        </w:rPr>
      </w:pPr>
      <w:r>
        <w:rPr>
          <w:rFonts w:hint="eastAsia"/>
          <w:szCs w:val="21"/>
          <w:lang w:eastAsia="zh-CN"/>
        </w:rPr>
        <w:t>特此证明。</w:t>
      </w:r>
    </w:p>
    <w:p w14:paraId="55CD7887" w14:textId="77777777" w:rsidR="00972C92" w:rsidRDefault="00972C92" w:rsidP="00972C92">
      <w:pPr>
        <w:spacing w:line="500" w:lineRule="exact"/>
        <w:ind w:firstLineChars="300" w:firstLine="660"/>
        <w:rPr>
          <w:rFonts w:hint="eastAsia"/>
          <w:szCs w:val="21"/>
          <w:lang w:eastAsia="zh-CN"/>
        </w:rPr>
      </w:pPr>
      <w:r>
        <w:rPr>
          <w:rFonts w:hint="eastAsia"/>
          <w:szCs w:val="21"/>
          <w:lang w:eastAsia="zh-CN"/>
        </w:rPr>
        <w:t>附：法定代表人身份证</w:t>
      </w:r>
    </w:p>
    <w:p w14:paraId="4695C2C3" w14:textId="77777777" w:rsidR="00972C92" w:rsidRDefault="00972C92" w:rsidP="00972C92">
      <w:pPr>
        <w:spacing w:line="500" w:lineRule="exact"/>
        <w:rPr>
          <w:rFonts w:hint="eastAsia"/>
          <w:szCs w:val="21"/>
          <w:lang w:eastAsia="zh-CN"/>
        </w:rPr>
      </w:pPr>
      <w:r>
        <w:rPr>
          <w:rFonts w:hint="eastAsia"/>
          <w:szCs w:val="21"/>
          <w:lang w:eastAsia="zh-CN"/>
        </w:rPr>
        <w:t xml:space="preserve">                             投标人：</w:t>
      </w:r>
      <w:r>
        <w:rPr>
          <w:rFonts w:hint="eastAsia"/>
          <w:szCs w:val="21"/>
          <w:u w:val="single"/>
          <w:lang w:eastAsia="zh-CN"/>
        </w:rPr>
        <w:t xml:space="preserve">              </w:t>
      </w:r>
      <w:r>
        <w:rPr>
          <w:rFonts w:hint="eastAsia"/>
          <w:szCs w:val="21"/>
          <w:lang w:eastAsia="zh-CN"/>
        </w:rPr>
        <w:t>（盖单位章）</w:t>
      </w:r>
    </w:p>
    <w:p w14:paraId="7A5D8602" w14:textId="77777777" w:rsidR="00972C92" w:rsidRDefault="00972C92" w:rsidP="00972C92">
      <w:pPr>
        <w:spacing w:line="500" w:lineRule="exact"/>
        <w:rPr>
          <w:rFonts w:hint="eastAsia"/>
          <w:szCs w:val="21"/>
          <w:lang w:eastAsia="zh-CN"/>
        </w:rPr>
      </w:pPr>
    </w:p>
    <w:p w14:paraId="70EAEC64" w14:textId="77777777" w:rsidR="00972C92" w:rsidRDefault="00972C92" w:rsidP="00972C92">
      <w:pPr>
        <w:spacing w:line="400" w:lineRule="exact"/>
        <w:rPr>
          <w:rFonts w:hint="eastAsia"/>
          <w:szCs w:val="21"/>
          <w:lang w:eastAsia="zh-CN"/>
        </w:rPr>
      </w:pPr>
      <w:r>
        <w:rPr>
          <w:rFonts w:hint="eastAsia"/>
          <w:szCs w:val="21"/>
          <w:lang w:eastAsia="zh-CN"/>
        </w:rPr>
        <w:t xml:space="preserve">                                         </w:t>
      </w:r>
      <w:r>
        <w:rPr>
          <w:rFonts w:hint="eastAsia"/>
          <w:szCs w:val="21"/>
          <w:u w:val="single"/>
          <w:lang w:eastAsia="zh-CN"/>
        </w:rPr>
        <w:t xml:space="preserve">      </w:t>
      </w:r>
      <w:r>
        <w:rPr>
          <w:rFonts w:hint="eastAsia"/>
          <w:szCs w:val="21"/>
          <w:lang w:eastAsia="zh-CN"/>
        </w:rPr>
        <w:t>年</w:t>
      </w:r>
      <w:r>
        <w:rPr>
          <w:rFonts w:hint="eastAsia"/>
          <w:szCs w:val="21"/>
          <w:u w:val="single"/>
          <w:lang w:eastAsia="zh-CN"/>
        </w:rPr>
        <w:t xml:space="preserve">    </w:t>
      </w:r>
      <w:r>
        <w:rPr>
          <w:rFonts w:hint="eastAsia"/>
          <w:szCs w:val="21"/>
          <w:lang w:eastAsia="zh-CN"/>
        </w:rPr>
        <w:t>月</w:t>
      </w:r>
      <w:r>
        <w:rPr>
          <w:rFonts w:hint="eastAsia"/>
          <w:szCs w:val="21"/>
          <w:u w:val="single"/>
          <w:lang w:eastAsia="zh-CN"/>
        </w:rPr>
        <w:t xml:space="preserve">    </w:t>
      </w:r>
      <w:r>
        <w:rPr>
          <w:rFonts w:hint="eastAsia"/>
          <w:szCs w:val="21"/>
          <w:lang w:eastAsia="zh-CN"/>
        </w:rPr>
        <w:t>日</w:t>
      </w:r>
    </w:p>
    <w:p w14:paraId="7F7BA74B" w14:textId="77777777" w:rsidR="00972C92" w:rsidRDefault="00972C92" w:rsidP="00972C92">
      <w:pPr>
        <w:spacing w:line="720" w:lineRule="auto"/>
        <w:rPr>
          <w:rFonts w:hint="eastAsia"/>
          <w:b/>
          <w:szCs w:val="21"/>
          <w:lang w:eastAsia="zh-CN"/>
        </w:rPr>
      </w:pPr>
    </w:p>
    <w:p w14:paraId="45CDE8E6" w14:textId="77777777" w:rsidR="00972C92" w:rsidRDefault="00972C92" w:rsidP="00972C92">
      <w:pPr>
        <w:spacing w:before="55"/>
        <w:ind w:left="100"/>
        <w:rPr>
          <w:rFonts w:hint="eastAsia"/>
          <w:b/>
          <w:sz w:val="30"/>
          <w:szCs w:val="30"/>
          <w:lang w:eastAsia="zh-CN" w:bidi="en-US"/>
        </w:rPr>
      </w:pPr>
      <w:r>
        <w:rPr>
          <w:b/>
          <w:sz w:val="30"/>
          <w:szCs w:val="30"/>
          <w:lang w:eastAsia="zh-CN"/>
        </w:rPr>
        <w:br w:type="page"/>
      </w:r>
      <w:r>
        <w:rPr>
          <w:rFonts w:hint="eastAsia"/>
          <w:lang w:eastAsia="zh-CN"/>
        </w:rPr>
        <w:lastRenderedPageBreak/>
        <w:t>附件四-</w:t>
      </w:r>
      <w:r>
        <w:rPr>
          <w:lang w:eastAsia="zh-CN"/>
        </w:rPr>
        <w:t>2</w:t>
      </w:r>
      <w:r>
        <w:rPr>
          <w:rFonts w:hint="eastAsia"/>
          <w:lang w:eastAsia="zh-CN"/>
        </w:rPr>
        <w:t>：</w:t>
      </w:r>
    </w:p>
    <w:p w14:paraId="076C94C0" w14:textId="77777777" w:rsidR="00972C92" w:rsidRDefault="00972C92" w:rsidP="00972C92">
      <w:pPr>
        <w:ind w:firstLineChars="900" w:firstLine="2711"/>
        <w:rPr>
          <w:rFonts w:hint="eastAsia"/>
          <w:b/>
          <w:sz w:val="30"/>
          <w:szCs w:val="30"/>
          <w:lang w:eastAsia="zh-CN"/>
        </w:rPr>
      </w:pPr>
      <w:r>
        <w:rPr>
          <w:rFonts w:hint="eastAsia"/>
          <w:b/>
          <w:sz w:val="30"/>
          <w:szCs w:val="30"/>
          <w:lang w:eastAsia="zh-CN" w:bidi="en-US"/>
        </w:rPr>
        <w:t xml:space="preserve"> </w:t>
      </w:r>
      <w:r>
        <w:rPr>
          <w:rFonts w:hint="eastAsia"/>
          <w:b/>
          <w:bCs/>
          <w:sz w:val="28"/>
          <w:lang w:eastAsia="zh-CN"/>
        </w:rPr>
        <w:t>（二）授权委托书</w:t>
      </w:r>
    </w:p>
    <w:p w14:paraId="6B935161" w14:textId="77777777" w:rsidR="00972C92" w:rsidRDefault="00972C92" w:rsidP="00972C92">
      <w:pPr>
        <w:jc w:val="center"/>
        <w:rPr>
          <w:rFonts w:hint="eastAsia"/>
          <w:sz w:val="30"/>
          <w:szCs w:val="30"/>
          <w:lang w:eastAsia="zh-CN"/>
        </w:rPr>
      </w:pPr>
    </w:p>
    <w:p w14:paraId="0DA5E8F5" w14:textId="77777777" w:rsidR="00972C92" w:rsidRDefault="00972C92" w:rsidP="00972C92">
      <w:pPr>
        <w:topLinePunct/>
        <w:spacing w:line="440" w:lineRule="exact"/>
        <w:ind w:leftChars="200" w:left="440"/>
        <w:rPr>
          <w:rFonts w:hint="eastAsia"/>
          <w:szCs w:val="21"/>
          <w:lang w:eastAsia="zh-CN"/>
        </w:rPr>
      </w:pPr>
      <w:r>
        <w:rPr>
          <w:szCs w:val="21"/>
          <w:lang w:eastAsia="zh-CN"/>
        </w:rPr>
        <w:t>本人</w:t>
      </w:r>
      <w:r>
        <w:rPr>
          <w:szCs w:val="21"/>
          <w:u w:val="single"/>
          <w:lang w:eastAsia="zh-CN"/>
        </w:rPr>
        <w:t xml:space="preserve">       </w:t>
      </w:r>
      <w:r>
        <w:rPr>
          <w:szCs w:val="21"/>
          <w:lang w:eastAsia="zh-CN"/>
        </w:rPr>
        <w:t>（姓名）系</w:t>
      </w:r>
      <w:r>
        <w:rPr>
          <w:szCs w:val="21"/>
          <w:u w:val="single"/>
          <w:lang w:eastAsia="zh-CN"/>
        </w:rPr>
        <w:t xml:space="preserve">      </w:t>
      </w:r>
      <w:r>
        <w:rPr>
          <w:rFonts w:hint="eastAsia"/>
          <w:szCs w:val="21"/>
          <w:u w:val="single"/>
          <w:lang w:eastAsia="zh-CN"/>
        </w:rPr>
        <w:t xml:space="preserve">                        </w:t>
      </w:r>
      <w:r>
        <w:rPr>
          <w:szCs w:val="21"/>
          <w:u w:val="single"/>
          <w:lang w:eastAsia="zh-CN"/>
        </w:rPr>
        <w:t xml:space="preserve">  </w:t>
      </w:r>
      <w:r>
        <w:rPr>
          <w:szCs w:val="21"/>
          <w:lang w:eastAsia="zh-CN"/>
        </w:rPr>
        <w:t>（投标人名称）的法定代表人，现委托</w:t>
      </w:r>
      <w:r>
        <w:rPr>
          <w:szCs w:val="21"/>
          <w:u w:val="single"/>
          <w:lang w:eastAsia="zh-CN"/>
        </w:rPr>
        <w:t xml:space="preserve">      </w:t>
      </w:r>
      <w:r>
        <w:rPr>
          <w:rFonts w:hint="eastAsia"/>
          <w:szCs w:val="21"/>
          <w:u w:val="single"/>
          <w:lang w:eastAsia="zh-CN"/>
        </w:rPr>
        <w:t xml:space="preserve">     </w:t>
      </w:r>
      <w:r>
        <w:rPr>
          <w:szCs w:val="21"/>
          <w:u w:val="single"/>
          <w:lang w:eastAsia="zh-CN"/>
        </w:rPr>
        <w:t xml:space="preserve">  </w:t>
      </w:r>
      <w:r>
        <w:rPr>
          <w:szCs w:val="21"/>
          <w:lang w:eastAsia="zh-CN"/>
        </w:rPr>
        <w:t>（姓名）为我方代理人。代理人根据授权，以我方名义签署、澄清</w:t>
      </w:r>
      <w:r>
        <w:rPr>
          <w:rFonts w:hint="eastAsia"/>
          <w:szCs w:val="21"/>
          <w:lang w:eastAsia="zh-CN"/>
        </w:rPr>
        <w:t>、说明、补正</w:t>
      </w:r>
      <w:r>
        <w:rPr>
          <w:szCs w:val="21"/>
          <w:lang w:eastAsia="zh-CN"/>
        </w:rPr>
        <w:t>、递交、撤回、修改</w:t>
      </w:r>
      <w:r>
        <w:rPr>
          <w:szCs w:val="21"/>
          <w:u w:val="single"/>
          <w:lang w:eastAsia="zh-CN"/>
        </w:rPr>
        <w:t xml:space="preserve">     </w:t>
      </w:r>
      <w:r>
        <w:rPr>
          <w:rFonts w:hint="eastAsia"/>
          <w:szCs w:val="21"/>
          <w:u w:val="single"/>
          <w:lang w:eastAsia="zh-CN"/>
        </w:rPr>
        <w:t xml:space="preserve">                   </w:t>
      </w:r>
      <w:r>
        <w:rPr>
          <w:szCs w:val="21"/>
          <w:u w:val="single"/>
          <w:lang w:eastAsia="zh-CN"/>
        </w:rPr>
        <w:t xml:space="preserve">      </w:t>
      </w:r>
      <w:r>
        <w:rPr>
          <w:szCs w:val="21"/>
          <w:lang w:eastAsia="zh-CN"/>
        </w:rPr>
        <w:t>（项目名称）投标文件、签订合同和处理有关事宜，其法律后果由我方承担。</w:t>
      </w:r>
    </w:p>
    <w:p w14:paraId="30E6B614" w14:textId="77777777" w:rsidR="00972C92" w:rsidRDefault="00972C92" w:rsidP="00972C92">
      <w:pPr>
        <w:spacing w:line="440" w:lineRule="exact"/>
        <w:rPr>
          <w:rFonts w:hint="eastAsia"/>
          <w:szCs w:val="21"/>
          <w:lang w:eastAsia="zh-CN"/>
        </w:rPr>
      </w:pPr>
      <w:r>
        <w:rPr>
          <w:szCs w:val="21"/>
          <w:lang w:eastAsia="zh-CN"/>
        </w:rPr>
        <w:t xml:space="preserve">    </w:t>
      </w:r>
      <w:r>
        <w:rPr>
          <w:rFonts w:hint="eastAsia"/>
          <w:szCs w:val="21"/>
          <w:lang w:eastAsia="zh-CN"/>
        </w:rPr>
        <w:t>委托期限：</w:t>
      </w:r>
      <w:r>
        <w:rPr>
          <w:szCs w:val="21"/>
          <w:u w:val="single"/>
          <w:lang w:eastAsia="zh-CN"/>
        </w:rPr>
        <w:t xml:space="preserve">             </w:t>
      </w:r>
      <w:r>
        <w:rPr>
          <w:rFonts w:hint="eastAsia"/>
          <w:szCs w:val="21"/>
          <w:lang w:eastAsia="zh-CN"/>
        </w:rPr>
        <w:t>。</w:t>
      </w:r>
    </w:p>
    <w:p w14:paraId="1DE3E426" w14:textId="77777777" w:rsidR="00972C92" w:rsidRDefault="00972C92" w:rsidP="00972C92">
      <w:pPr>
        <w:spacing w:line="440" w:lineRule="exact"/>
        <w:ind w:firstLineChars="200" w:firstLine="440"/>
        <w:rPr>
          <w:rFonts w:hint="eastAsia"/>
          <w:szCs w:val="21"/>
          <w:lang w:eastAsia="zh-CN"/>
        </w:rPr>
      </w:pPr>
      <w:r>
        <w:rPr>
          <w:rFonts w:hint="eastAsia"/>
          <w:szCs w:val="21"/>
          <w:lang w:eastAsia="zh-CN"/>
        </w:rPr>
        <w:t>代理人无转委托权。</w:t>
      </w:r>
    </w:p>
    <w:p w14:paraId="4AB45933" w14:textId="77777777" w:rsidR="00972C92" w:rsidRDefault="00972C92" w:rsidP="00972C92">
      <w:pPr>
        <w:spacing w:line="440" w:lineRule="exact"/>
        <w:ind w:firstLineChars="200" w:firstLine="440"/>
        <w:rPr>
          <w:rFonts w:hint="eastAsia"/>
          <w:szCs w:val="21"/>
          <w:lang w:eastAsia="zh-CN"/>
        </w:rPr>
      </w:pPr>
      <w:r>
        <w:rPr>
          <w:rFonts w:hint="eastAsia"/>
          <w:szCs w:val="21"/>
          <w:lang w:eastAsia="zh-CN"/>
        </w:rPr>
        <w:t>附：</w:t>
      </w:r>
      <w:bookmarkStart w:id="11" w:name="_Hlk196120997"/>
      <w:r>
        <w:rPr>
          <w:rFonts w:hint="eastAsia"/>
          <w:szCs w:val="21"/>
          <w:lang w:eastAsia="zh-CN"/>
        </w:rPr>
        <w:t>法定代表人身份证明</w:t>
      </w:r>
      <w:bookmarkEnd w:id="11"/>
    </w:p>
    <w:p w14:paraId="03CED9BD" w14:textId="77777777" w:rsidR="00972C92" w:rsidRDefault="00972C92" w:rsidP="00972C92">
      <w:pPr>
        <w:spacing w:line="420" w:lineRule="exact"/>
        <w:ind w:firstLineChars="200" w:firstLine="440"/>
        <w:rPr>
          <w:rFonts w:hint="eastAsia"/>
          <w:szCs w:val="21"/>
          <w:lang w:eastAsia="zh-CN"/>
        </w:rPr>
      </w:pPr>
    </w:p>
    <w:p w14:paraId="3183E3D4" w14:textId="77777777" w:rsidR="00972C92" w:rsidRDefault="00972C92" w:rsidP="00972C92">
      <w:pPr>
        <w:spacing w:afterLines="50" w:after="120" w:line="360" w:lineRule="exact"/>
        <w:ind w:firstLineChars="200" w:firstLine="440"/>
        <w:rPr>
          <w:rFonts w:hint="eastAsia"/>
          <w:szCs w:val="21"/>
          <w:lang w:eastAsia="zh-CN"/>
        </w:rPr>
      </w:pPr>
    </w:p>
    <w:p w14:paraId="2BC81063" w14:textId="77777777" w:rsidR="00972C92" w:rsidRDefault="00972C92" w:rsidP="00972C92">
      <w:pPr>
        <w:spacing w:afterLines="50" w:after="120" w:line="360" w:lineRule="exact"/>
        <w:ind w:firstLineChars="200" w:firstLine="440"/>
        <w:rPr>
          <w:rFonts w:hint="eastAsia"/>
          <w:szCs w:val="21"/>
          <w:lang w:eastAsia="zh-CN"/>
        </w:rPr>
      </w:pPr>
    </w:p>
    <w:p w14:paraId="35296DAC" w14:textId="77777777" w:rsidR="00972C92" w:rsidRDefault="00972C92" w:rsidP="00972C92">
      <w:pPr>
        <w:spacing w:line="360" w:lineRule="auto"/>
        <w:ind w:firstLineChars="200" w:firstLine="440"/>
        <w:rPr>
          <w:rFonts w:hint="eastAsia"/>
          <w:szCs w:val="21"/>
          <w:lang w:eastAsia="zh-CN"/>
        </w:rPr>
      </w:pPr>
    </w:p>
    <w:p w14:paraId="116132CF" w14:textId="77777777" w:rsidR="00972C92" w:rsidRDefault="00972C92" w:rsidP="00972C92">
      <w:pPr>
        <w:spacing w:line="360" w:lineRule="auto"/>
        <w:ind w:firstLineChars="200" w:firstLine="440"/>
        <w:rPr>
          <w:rFonts w:hint="eastAsia"/>
          <w:szCs w:val="21"/>
          <w:lang w:eastAsia="zh-CN"/>
        </w:rPr>
      </w:pPr>
    </w:p>
    <w:p w14:paraId="58E6E213" w14:textId="77777777" w:rsidR="00972C92" w:rsidRDefault="00972C92" w:rsidP="00972C92">
      <w:pPr>
        <w:rPr>
          <w:rFonts w:hint="eastAsia"/>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（盖单位章）</w:t>
      </w:r>
    </w:p>
    <w:p w14:paraId="2C7BD98E" w14:textId="77777777" w:rsidR="00972C92" w:rsidRDefault="00972C92" w:rsidP="00972C92">
      <w:pPr>
        <w:rPr>
          <w:rFonts w:hint="eastAsia"/>
          <w:szCs w:val="21"/>
          <w:lang w:eastAsia="zh-CN"/>
        </w:rPr>
      </w:pPr>
    </w:p>
    <w:p w14:paraId="2655F095" w14:textId="77777777" w:rsidR="00972C92" w:rsidRDefault="00972C92" w:rsidP="00972C92">
      <w:pPr>
        <w:rPr>
          <w:rFonts w:hint="eastAsia"/>
          <w:szCs w:val="21"/>
          <w:lang w:eastAsia="zh-CN"/>
        </w:rPr>
      </w:pPr>
      <w:r>
        <w:rPr>
          <w:rFonts w:hint="eastAsia"/>
          <w:szCs w:val="21"/>
          <w:lang w:eastAsia="zh-CN"/>
        </w:rPr>
        <w:t>法定代表人：</w:t>
      </w:r>
      <w:r>
        <w:rPr>
          <w:szCs w:val="21"/>
          <w:u w:val="single"/>
          <w:lang w:eastAsia="zh-CN"/>
        </w:rPr>
        <w:t xml:space="preserve">                               </w:t>
      </w:r>
      <w:r>
        <w:rPr>
          <w:rFonts w:hint="eastAsia"/>
          <w:szCs w:val="21"/>
          <w:lang w:eastAsia="zh-CN"/>
        </w:rPr>
        <w:t>（签字或盖章）</w:t>
      </w:r>
    </w:p>
    <w:p w14:paraId="49FB4F5B" w14:textId="77777777" w:rsidR="00972C92" w:rsidRDefault="00972C92" w:rsidP="00972C92">
      <w:pPr>
        <w:rPr>
          <w:rFonts w:hint="eastAsia"/>
          <w:szCs w:val="21"/>
          <w:lang w:eastAsia="zh-CN"/>
        </w:rPr>
      </w:pPr>
    </w:p>
    <w:p w14:paraId="49203DFC" w14:textId="77777777" w:rsidR="00972C92" w:rsidRDefault="00972C92" w:rsidP="00972C92">
      <w:pPr>
        <w:rPr>
          <w:rFonts w:hint="eastAsia"/>
          <w:szCs w:val="21"/>
          <w:lang w:eastAsia="zh-CN"/>
        </w:rPr>
      </w:pPr>
      <w:r>
        <w:rPr>
          <w:rFonts w:hint="eastAsia"/>
          <w:szCs w:val="21"/>
          <w:lang w:eastAsia="zh-CN"/>
        </w:rPr>
        <w:t>身份证号码：</w:t>
      </w:r>
      <w:r>
        <w:rPr>
          <w:szCs w:val="21"/>
          <w:u w:val="single"/>
          <w:lang w:eastAsia="zh-CN"/>
        </w:rPr>
        <w:t xml:space="preserve">                                     </w:t>
      </w:r>
    </w:p>
    <w:p w14:paraId="74F6C3E9" w14:textId="77777777" w:rsidR="00972C92" w:rsidRDefault="00972C92" w:rsidP="00972C92">
      <w:pPr>
        <w:rPr>
          <w:rFonts w:hint="eastAsia"/>
          <w:szCs w:val="21"/>
          <w:lang w:eastAsia="zh-CN"/>
        </w:rPr>
      </w:pPr>
    </w:p>
    <w:p w14:paraId="39C6B9E8" w14:textId="77777777" w:rsidR="00972C92" w:rsidRDefault="00972C92" w:rsidP="00972C92">
      <w:pPr>
        <w:rPr>
          <w:rFonts w:hint="eastAsia"/>
          <w:szCs w:val="21"/>
          <w:lang w:eastAsia="zh-CN"/>
        </w:rPr>
      </w:pPr>
      <w:r>
        <w:rPr>
          <w:rFonts w:hint="eastAsia"/>
          <w:szCs w:val="21"/>
          <w:lang w:eastAsia="zh-CN"/>
        </w:rPr>
        <w:t>委托代理人：</w:t>
      </w:r>
      <w:r>
        <w:rPr>
          <w:szCs w:val="21"/>
          <w:u w:val="single"/>
          <w:lang w:eastAsia="zh-CN"/>
        </w:rPr>
        <w:t xml:space="preserve">                                   </w:t>
      </w:r>
      <w:r>
        <w:rPr>
          <w:rFonts w:hint="eastAsia"/>
          <w:szCs w:val="21"/>
          <w:lang w:eastAsia="zh-CN"/>
        </w:rPr>
        <w:t>（签字或盖章）</w:t>
      </w:r>
      <w:r>
        <w:rPr>
          <w:szCs w:val="21"/>
          <w:lang w:eastAsia="zh-CN"/>
        </w:rPr>
        <w:t xml:space="preserve"> </w:t>
      </w:r>
    </w:p>
    <w:p w14:paraId="17D6C14A" w14:textId="77777777" w:rsidR="00972C92" w:rsidRDefault="00972C92" w:rsidP="00972C92">
      <w:pPr>
        <w:rPr>
          <w:rFonts w:hint="eastAsia"/>
          <w:szCs w:val="21"/>
          <w:lang w:eastAsia="zh-CN"/>
        </w:rPr>
      </w:pPr>
    </w:p>
    <w:p w14:paraId="24C1FCB7" w14:textId="77777777" w:rsidR="00972C92" w:rsidRDefault="00972C92" w:rsidP="00972C92">
      <w:pPr>
        <w:rPr>
          <w:rFonts w:hint="eastAsia"/>
          <w:szCs w:val="21"/>
          <w:u w:val="single"/>
          <w:lang w:eastAsia="zh-CN"/>
        </w:rPr>
      </w:pPr>
      <w:r>
        <w:rPr>
          <w:rFonts w:hint="eastAsia"/>
          <w:szCs w:val="21"/>
          <w:lang w:eastAsia="zh-CN"/>
        </w:rPr>
        <w:t>身份证号码：</w:t>
      </w:r>
      <w:r>
        <w:rPr>
          <w:szCs w:val="21"/>
          <w:u w:val="single"/>
          <w:lang w:eastAsia="zh-CN"/>
        </w:rPr>
        <w:t xml:space="preserve">                                      </w:t>
      </w:r>
    </w:p>
    <w:p w14:paraId="4108C13C" w14:textId="77777777" w:rsidR="00972C92" w:rsidRDefault="00972C92" w:rsidP="00972C92">
      <w:pPr>
        <w:rPr>
          <w:rFonts w:hint="eastAsia"/>
          <w:szCs w:val="21"/>
          <w:u w:val="single"/>
          <w:lang w:eastAsia="zh-CN"/>
        </w:rPr>
      </w:pPr>
    </w:p>
    <w:p w14:paraId="07EA02F3" w14:textId="77777777" w:rsidR="00972C92" w:rsidRDefault="00972C92" w:rsidP="00972C92">
      <w:pPr>
        <w:rPr>
          <w:rFonts w:hint="eastAsia"/>
          <w:szCs w:val="21"/>
          <w:u w:val="single"/>
          <w:lang w:eastAsia="zh-CN"/>
        </w:rPr>
      </w:pPr>
      <w:r>
        <w:rPr>
          <w:rFonts w:hint="eastAsia"/>
          <w:szCs w:val="21"/>
          <w:lang w:eastAsia="zh-CN"/>
        </w:rPr>
        <w:t>联系电话：</w:t>
      </w:r>
      <w:r>
        <w:rPr>
          <w:szCs w:val="21"/>
          <w:u w:val="single"/>
          <w:lang w:eastAsia="zh-CN"/>
        </w:rPr>
        <w:t xml:space="preserve">                                      </w:t>
      </w:r>
    </w:p>
    <w:p w14:paraId="377FEA30" w14:textId="77777777" w:rsidR="00972C92" w:rsidRDefault="00972C92" w:rsidP="00972C92">
      <w:pPr>
        <w:rPr>
          <w:rFonts w:hint="eastAsia"/>
          <w:szCs w:val="21"/>
          <w:u w:val="single"/>
          <w:lang w:eastAsia="zh-CN"/>
        </w:rPr>
      </w:pPr>
    </w:p>
    <w:p w14:paraId="4147F8F9" w14:textId="77777777" w:rsidR="00972C92" w:rsidRDefault="00972C92" w:rsidP="00972C92">
      <w:pPr>
        <w:spacing w:line="400" w:lineRule="exact"/>
        <w:textAlignment w:val="baseline"/>
        <w:rPr>
          <w:rFonts w:hint="eastAsia"/>
          <w:lang w:eastAsia="zh-CN"/>
        </w:rPr>
      </w:pPr>
    </w:p>
    <w:p w14:paraId="01273184" w14:textId="77777777" w:rsidR="00972C92" w:rsidRDefault="00972C92" w:rsidP="00972C92">
      <w:pPr>
        <w:spacing w:beforeLines="50" w:before="120" w:afterLines="100" w:after="240" w:line="440" w:lineRule="exact"/>
        <w:jc w:val="right"/>
        <w:rPr>
          <w:rFonts w:hint="eastAsia"/>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p>
    <w:p w14:paraId="57A34C40" w14:textId="77777777" w:rsidR="00972C92" w:rsidRDefault="00972C92" w:rsidP="00972C92">
      <w:pPr>
        <w:spacing w:line="400" w:lineRule="exact"/>
        <w:textAlignment w:val="baseline"/>
        <w:rPr>
          <w:rFonts w:hint="eastAsia"/>
          <w:lang w:eastAsia="zh-CN"/>
        </w:rPr>
      </w:pPr>
    </w:p>
    <w:p w14:paraId="2EB10F0A" w14:textId="77777777" w:rsidR="00972C92" w:rsidRDefault="00972C92" w:rsidP="00972C92">
      <w:pPr>
        <w:pStyle w:val="1"/>
        <w:spacing w:before="30"/>
        <w:rPr>
          <w:rFonts w:hint="eastAsia"/>
          <w:lang w:eastAsia="zh-CN"/>
        </w:rPr>
      </w:pPr>
    </w:p>
    <w:p w14:paraId="599AC521" w14:textId="77777777" w:rsidR="00972C92" w:rsidRDefault="00972C92" w:rsidP="00972C92">
      <w:pPr>
        <w:pStyle w:val="1"/>
        <w:spacing w:before="30"/>
        <w:rPr>
          <w:rFonts w:hint="eastAsia"/>
          <w:lang w:eastAsia="zh-CN"/>
        </w:rPr>
      </w:pPr>
    </w:p>
    <w:p w14:paraId="21895C4E" w14:textId="77777777" w:rsidR="00972C92" w:rsidRDefault="00972C92" w:rsidP="00972C92">
      <w:pPr>
        <w:pStyle w:val="1"/>
        <w:spacing w:before="30"/>
        <w:rPr>
          <w:rFonts w:hint="eastAsia"/>
          <w:lang w:eastAsia="zh-CN"/>
        </w:rPr>
      </w:pPr>
    </w:p>
    <w:p w14:paraId="2DA6E398" w14:textId="77777777" w:rsidR="00972C92" w:rsidRDefault="00972C92" w:rsidP="00972C92">
      <w:pPr>
        <w:pStyle w:val="1"/>
        <w:spacing w:before="30"/>
        <w:rPr>
          <w:rFonts w:hint="eastAsia"/>
          <w:lang w:eastAsia="zh-CN"/>
        </w:rPr>
      </w:pPr>
    </w:p>
    <w:p w14:paraId="76760E17" w14:textId="77777777" w:rsidR="00972C92" w:rsidRDefault="00972C92" w:rsidP="00972C92">
      <w:pPr>
        <w:pStyle w:val="1"/>
        <w:spacing w:before="30"/>
        <w:rPr>
          <w:rFonts w:hint="eastAsia"/>
          <w:lang w:eastAsia="zh-CN"/>
        </w:rPr>
      </w:pPr>
    </w:p>
    <w:p w14:paraId="2A077A53" w14:textId="77777777" w:rsidR="00972C92" w:rsidRDefault="00972C92" w:rsidP="00972C92">
      <w:pPr>
        <w:pStyle w:val="1"/>
        <w:spacing w:before="30"/>
        <w:rPr>
          <w:rFonts w:hint="eastAsia"/>
          <w:lang w:eastAsia="zh-CN"/>
        </w:rPr>
      </w:pPr>
    </w:p>
    <w:p w14:paraId="7BEC8044" w14:textId="77777777" w:rsidR="00972C92" w:rsidRDefault="00972C92" w:rsidP="00972C92">
      <w:pPr>
        <w:rPr>
          <w:rFonts w:hint="eastAsia"/>
          <w:lang w:eastAsia="zh-CN"/>
        </w:rPr>
        <w:sectPr w:rsidR="00972C92">
          <w:footerReference w:type="default" r:id="rId9"/>
          <w:pgSz w:w="11910" w:h="16840"/>
          <w:pgMar w:top="1500" w:right="720" w:bottom="1418" w:left="980" w:header="720" w:footer="720" w:gutter="0"/>
          <w:cols w:space="720"/>
        </w:sectPr>
      </w:pPr>
    </w:p>
    <w:p w14:paraId="3B01A0CC" w14:textId="77777777" w:rsidR="00972C92" w:rsidRDefault="00972C92" w:rsidP="00972C92">
      <w:pPr>
        <w:spacing w:before="55"/>
        <w:ind w:left="100"/>
        <w:rPr>
          <w:rFonts w:hint="eastAsia"/>
          <w:sz w:val="33"/>
          <w:lang w:eastAsia="zh-CN"/>
        </w:rPr>
      </w:pPr>
      <w:r>
        <w:rPr>
          <w:lang w:eastAsia="zh-CN"/>
        </w:rPr>
        <w:lastRenderedPageBreak/>
        <w:t>附件四</w:t>
      </w:r>
      <w:r>
        <w:rPr>
          <w:rFonts w:hint="eastAsia"/>
          <w:lang w:eastAsia="zh-CN"/>
        </w:rPr>
        <w:t>-3</w:t>
      </w:r>
      <w:r>
        <w:rPr>
          <w:lang w:eastAsia="zh-CN"/>
        </w:rPr>
        <w:t>：</w:t>
      </w:r>
    </w:p>
    <w:p w14:paraId="488281C2" w14:textId="77777777" w:rsidR="00972C92" w:rsidRDefault="00972C92" w:rsidP="00972C92">
      <w:pPr>
        <w:ind w:left="100"/>
        <w:jc w:val="center"/>
        <w:rPr>
          <w:rFonts w:hint="eastAsia"/>
          <w:sz w:val="32"/>
          <w:lang w:eastAsia="zh-CN"/>
        </w:rPr>
      </w:pPr>
      <w:r>
        <w:rPr>
          <w:sz w:val="32"/>
          <w:lang w:eastAsia="zh-CN"/>
        </w:rPr>
        <w:t>投标人信用承诺书</w:t>
      </w:r>
    </w:p>
    <w:p w14:paraId="51B8CC89" w14:textId="77777777" w:rsidR="00972C92" w:rsidRDefault="00972C92" w:rsidP="00972C92">
      <w:pPr>
        <w:spacing w:line="360" w:lineRule="auto"/>
        <w:ind w:right="731" w:firstLineChars="200" w:firstLine="480"/>
        <w:rPr>
          <w:rFonts w:hint="eastAsia"/>
          <w:bCs/>
          <w:sz w:val="24"/>
          <w:szCs w:val="24"/>
          <w:lang w:eastAsia="zh-CN"/>
        </w:rPr>
      </w:pPr>
    </w:p>
    <w:p w14:paraId="398B948A" w14:textId="77777777" w:rsidR="00972C92" w:rsidRDefault="00972C92" w:rsidP="00972C92">
      <w:pPr>
        <w:spacing w:line="360" w:lineRule="auto"/>
        <w:ind w:right="731" w:firstLineChars="200" w:firstLine="480"/>
        <w:rPr>
          <w:rFonts w:hint="eastAsia"/>
          <w:bCs/>
          <w:sz w:val="24"/>
          <w:szCs w:val="24"/>
          <w:lang w:eastAsia="zh-CN"/>
        </w:rPr>
      </w:pPr>
      <w:r>
        <w:rPr>
          <w:bCs/>
          <w:sz w:val="24"/>
          <w:szCs w:val="24"/>
          <w:lang w:eastAsia="zh-CN"/>
        </w:rPr>
        <w:t xml:space="preserve">本单位及法定代表人，清楚知晓并参与本项目的招投标活动，并作出承诺如下： </w:t>
      </w:r>
    </w:p>
    <w:p w14:paraId="3ACE33C5" w14:textId="77777777" w:rsidR="00972C92" w:rsidRDefault="00972C92" w:rsidP="00972C92">
      <w:pPr>
        <w:spacing w:line="360" w:lineRule="auto"/>
        <w:ind w:left="442" w:right="731" w:firstLine="527"/>
        <w:rPr>
          <w:rFonts w:hint="eastAsia"/>
          <w:bCs/>
          <w:sz w:val="24"/>
          <w:szCs w:val="24"/>
          <w:lang w:eastAsia="zh-CN"/>
        </w:rPr>
      </w:pPr>
      <w:r>
        <w:rPr>
          <w:bCs/>
          <w:sz w:val="24"/>
          <w:szCs w:val="24"/>
          <w:lang w:eastAsia="zh-CN"/>
        </w:rPr>
        <w:t>一、遵循公开、公平、公正和诚实信用的原则，依法依规参与本项目招投标活动。</w:t>
      </w:r>
    </w:p>
    <w:p w14:paraId="13A4EAE7" w14:textId="77777777" w:rsidR="00972C92" w:rsidRDefault="00972C92" w:rsidP="00972C92">
      <w:pPr>
        <w:spacing w:line="360" w:lineRule="auto"/>
        <w:ind w:left="442" w:right="731" w:firstLine="527"/>
        <w:rPr>
          <w:rFonts w:hint="eastAsia"/>
          <w:bCs/>
          <w:sz w:val="24"/>
          <w:szCs w:val="24"/>
          <w:lang w:eastAsia="zh-CN"/>
        </w:rPr>
      </w:pPr>
      <w:r>
        <w:rPr>
          <w:bCs/>
          <w:sz w:val="24"/>
          <w:szCs w:val="24"/>
          <w:lang w:eastAsia="zh-CN"/>
        </w:rPr>
        <w:t>二、严格按照本次招标文件中的投标人资格要求提供相应投标资料，所有企业信息和资料都是真实、有效、准确且合法的，没有弄虚作假的情形。</w:t>
      </w:r>
    </w:p>
    <w:p w14:paraId="38D46DB2" w14:textId="77777777" w:rsidR="00972C92" w:rsidRDefault="00972C92" w:rsidP="00972C92">
      <w:pPr>
        <w:spacing w:line="360" w:lineRule="auto"/>
        <w:ind w:left="442" w:right="731" w:firstLine="527"/>
        <w:rPr>
          <w:rFonts w:hint="eastAsia"/>
          <w:bCs/>
          <w:sz w:val="24"/>
          <w:szCs w:val="24"/>
          <w:lang w:eastAsia="zh-CN"/>
        </w:rPr>
      </w:pPr>
      <w:r>
        <w:rPr>
          <w:bCs/>
          <w:sz w:val="24"/>
          <w:szCs w:val="24"/>
          <w:lang w:eastAsia="zh-CN"/>
        </w:rPr>
        <w:t>三、在参与本项目招标投标活动中，不存在任何围标串标活动，也不存在以他人名义投标的行为。</w:t>
      </w:r>
    </w:p>
    <w:p w14:paraId="48810DF8" w14:textId="77777777" w:rsidR="00972C92" w:rsidRDefault="00972C92" w:rsidP="00972C92">
      <w:pPr>
        <w:spacing w:line="360" w:lineRule="auto"/>
        <w:ind w:left="442" w:right="731" w:firstLine="527"/>
        <w:rPr>
          <w:rFonts w:hint="eastAsia"/>
          <w:bCs/>
          <w:sz w:val="24"/>
          <w:szCs w:val="24"/>
          <w:lang w:eastAsia="zh-CN"/>
        </w:rPr>
      </w:pPr>
      <w:r>
        <w:rPr>
          <w:bCs/>
          <w:sz w:val="24"/>
          <w:szCs w:val="24"/>
          <w:lang w:eastAsia="zh-CN"/>
        </w:rPr>
        <w:t>四、在参与本项目招投标活动中，投标项目施工负责人无在建工程。</w:t>
      </w:r>
    </w:p>
    <w:p w14:paraId="1A01C7CD" w14:textId="77777777" w:rsidR="00972C92" w:rsidRDefault="00972C92" w:rsidP="00972C92">
      <w:pPr>
        <w:spacing w:line="360" w:lineRule="auto"/>
        <w:ind w:left="442" w:right="731" w:firstLine="527"/>
        <w:rPr>
          <w:rFonts w:hint="eastAsia"/>
          <w:bCs/>
          <w:sz w:val="24"/>
          <w:szCs w:val="24"/>
          <w:lang w:eastAsia="zh-CN"/>
        </w:rPr>
      </w:pPr>
      <w:r>
        <w:rPr>
          <w:bCs/>
          <w:sz w:val="24"/>
          <w:szCs w:val="24"/>
          <w:lang w:eastAsia="zh-CN"/>
        </w:rPr>
        <w:t>五、在参与本项目招投标活动中，若投标人或项目负责人为失信被执行人的，自愿放弃本次投标资格。</w:t>
      </w:r>
    </w:p>
    <w:p w14:paraId="515ABBBE" w14:textId="77777777" w:rsidR="00972C92" w:rsidRDefault="00972C92" w:rsidP="00972C92">
      <w:pPr>
        <w:spacing w:line="360" w:lineRule="auto"/>
        <w:ind w:left="442" w:right="731" w:firstLine="527"/>
        <w:rPr>
          <w:rFonts w:hint="eastAsia"/>
          <w:bCs/>
          <w:sz w:val="24"/>
          <w:szCs w:val="24"/>
          <w:lang w:eastAsia="zh-CN"/>
        </w:rPr>
      </w:pPr>
      <w:r>
        <w:rPr>
          <w:bCs/>
          <w:sz w:val="24"/>
          <w:szCs w:val="24"/>
          <w:lang w:eastAsia="zh-CN"/>
        </w:rPr>
        <w:t>六、正确履行法律法规规定的投标人权利和义务，遵纪守法，清正廉洁，不徇私枉法，服从建设等行政主管部门监管，接受社会监督。</w:t>
      </w:r>
    </w:p>
    <w:p w14:paraId="20E151AD" w14:textId="77777777" w:rsidR="00972C92" w:rsidRDefault="00972C92" w:rsidP="00972C92">
      <w:pPr>
        <w:spacing w:line="360" w:lineRule="auto"/>
        <w:ind w:left="442" w:right="731" w:firstLine="527"/>
        <w:rPr>
          <w:rFonts w:hint="eastAsia"/>
          <w:bCs/>
          <w:sz w:val="24"/>
          <w:szCs w:val="24"/>
          <w:lang w:eastAsia="zh-CN"/>
        </w:rPr>
      </w:pPr>
      <w:r>
        <w:rPr>
          <w:bCs/>
          <w:sz w:val="24"/>
          <w:szCs w:val="24"/>
          <w:lang w:eastAsia="zh-CN"/>
        </w:rPr>
        <w:t>七、以上承诺是本单位及法定代表人真实意思的表示。若有违背上述承诺，存在违法违规、弄虚作假情形的，本单位及法定代表人自愿接受招标人否决本单位的投标资格或中标结果，承担相应法律责任，接受相应的行政处罚、失信惩戒、扣除信用分。</w:t>
      </w:r>
    </w:p>
    <w:p w14:paraId="7F0711AA" w14:textId="77777777" w:rsidR="00972C92" w:rsidRDefault="00972C92" w:rsidP="00972C92">
      <w:pPr>
        <w:spacing w:line="360" w:lineRule="auto"/>
        <w:ind w:left="442" w:right="731" w:firstLine="527"/>
        <w:rPr>
          <w:rFonts w:hint="eastAsia"/>
          <w:bCs/>
          <w:sz w:val="24"/>
          <w:szCs w:val="24"/>
          <w:lang w:eastAsia="zh-CN"/>
        </w:rPr>
      </w:pPr>
      <w:r>
        <w:rPr>
          <w:bCs/>
          <w:sz w:val="24"/>
          <w:szCs w:val="24"/>
          <w:lang w:eastAsia="zh-CN"/>
        </w:rPr>
        <w:t>本承诺书一经签订即作为中标合同的组成部分，对本单位参与本项目招投标活动的行为具有法律约束力。</w:t>
      </w:r>
    </w:p>
    <w:p w14:paraId="4D3DB353" w14:textId="77777777" w:rsidR="00972C92" w:rsidRDefault="00972C92" w:rsidP="00972C92">
      <w:pPr>
        <w:pStyle w:val="a3"/>
        <w:ind w:left="0"/>
        <w:rPr>
          <w:rFonts w:hint="eastAsia"/>
          <w:sz w:val="24"/>
          <w:lang w:eastAsia="zh-CN"/>
        </w:rPr>
      </w:pPr>
    </w:p>
    <w:p w14:paraId="531547B3" w14:textId="77777777" w:rsidR="00972C92" w:rsidRDefault="00972C92" w:rsidP="00972C92">
      <w:pPr>
        <w:pStyle w:val="a3"/>
        <w:ind w:left="0"/>
        <w:rPr>
          <w:rFonts w:hint="eastAsia"/>
          <w:sz w:val="24"/>
          <w:lang w:eastAsia="zh-CN"/>
        </w:rPr>
      </w:pPr>
    </w:p>
    <w:p w14:paraId="726C81FB" w14:textId="77777777" w:rsidR="00972C92" w:rsidRDefault="00972C92" w:rsidP="00972C92">
      <w:pPr>
        <w:pStyle w:val="a3"/>
        <w:spacing w:before="12"/>
        <w:ind w:left="0"/>
        <w:rPr>
          <w:rFonts w:hint="eastAsia"/>
          <w:sz w:val="25"/>
          <w:lang w:eastAsia="zh-CN"/>
        </w:rPr>
      </w:pPr>
    </w:p>
    <w:p w14:paraId="47C35FDC" w14:textId="77777777" w:rsidR="00972C92" w:rsidRDefault="00972C92" w:rsidP="00972C92">
      <w:pPr>
        <w:ind w:right="1423" w:firstLineChars="1600" w:firstLine="3840"/>
        <w:rPr>
          <w:rFonts w:hint="eastAsia"/>
          <w:sz w:val="24"/>
          <w:lang w:eastAsia="zh-CN"/>
        </w:rPr>
      </w:pPr>
      <w:r>
        <w:rPr>
          <w:sz w:val="24"/>
          <w:lang w:eastAsia="zh-CN"/>
        </w:rPr>
        <w:t>投标人（盖章）</w:t>
      </w:r>
    </w:p>
    <w:p w14:paraId="2D41677F" w14:textId="77777777" w:rsidR="00972C92" w:rsidRDefault="00972C92" w:rsidP="00972C92">
      <w:pPr>
        <w:pStyle w:val="a3"/>
        <w:ind w:left="0"/>
        <w:rPr>
          <w:rFonts w:hint="eastAsia"/>
          <w:sz w:val="24"/>
          <w:lang w:eastAsia="zh-CN"/>
        </w:rPr>
      </w:pPr>
    </w:p>
    <w:p w14:paraId="412C2E2E" w14:textId="77777777" w:rsidR="00972C92" w:rsidRDefault="00972C92" w:rsidP="00972C92">
      <w:pPr>
        <w:ind w:right="1183" w:firstLineChars="1600" w:firstLine="3840"/>
        <w:rPr>
          <w:rFonts w:hint="eastAsia"/>
          <w:sz w:val="24"/>
          <w:lang w:eastAsia="zh-CN"/>
        </w:rPr>
      </w:pPr>
      <w:r>
        <w:rPr>
          <w:sz w:val="24"/>
          <w:lang w:eastAsia="zh-CN"/>
        </w:rPr>
        <w:t>法定代表人（盖章或签字）</w:t>
      </w:r>
    </w:p>
    <w:p w14:paraId="56F479A5" w14:textId="77777777" w:rsidR="00972C92" w:rsidRDefault="00972C92" w:rsidP="00972C92">
      <w:pPr>
        <w:jc w:val="right"/>
        <w:rPr>
          <w:rFonts w:hint="eastAsia"/>
          <w:sz w:val="24"/>
          <w:lang w:eastAsia="zh-CN"/>
        </w:rPr>
      </w:pPr>
    </w:p>
    <w:p w14:paraId="7BEB8E19" w14:textId="77777777" w:rsidR="00972C92" w:rsidRDefault="00972C92" w:rsidP="00972C92">
      <w:pPr>
        <w:ind w:right="960" w:firstLineChars="1800" w:firstLine="4320"/>
        <w:rPr>
          <w:rFonts w:hint="eastAsia"/>
          <w:sz w:val="11"/>
          <w:lang w:eastAsia="zh-CN"/>
        </w:rPr>
        <w:sectPr w:rsidR="00972C92">
          <w:pgSz w:w="11910" w:h="16840"/>
          <w:pgMar w:top="1580" w:right="720" w:bottom="1418" w:left="980" w:header="720" w:footer="720" w:gutter="0"/>
          <w:cols w:space="720"/>
        </w:sectPr>
      </w:pPr>
      <w:r>
        <w:rPr>
          <w:rFonts w:hint="eastAsia"/>
          <w:sz w:val="24"/>
          <w:lang w:eastAsia="zh-CN"/>
        </w:rPr>
        <w:t xml:space="preserve">年 </w:t>
      </w:r>
      <w:r>
        <w:rPr>
          <w:rFonts w:hint="eastAsia"/>
          <w:sz w:val="24"/>
          <w:lang w:eastAsia="zh-CN"/>
        </w:rPr>
        <w:tab/>
        <w:t xml:space="preserve">月 </w:t>
      </w:r>
      <w:r>
        <w:rPr>
          <w:rFonts w:hint="eastAsia"/>
          <w:sz w:val="24"/>
          <w:lang w:eastAsia="zh-CN"/>
        </w:rPr>
        <w:tab/>
        <w:t>日</w:t>
      </w:r>
    </w:p>
    <w:bookmarkEnd w:id="0"/>
    <w:p w14:paraId="16B74926" w14:textId="77777777" w:rsidR="00972C92" w:rsidRDefault="00972C92" w:rsidP="00972C92">
      <w:pPr>
        <w:spacing w:before="176"/>
        <w:ind w:left="5766"/>
        <w:rPr>
          <w:rFonts w:hint="eastAsia"/>
          <w:sz w:val="24"/>
          <w:lang w:eastAsia="zh-CN"/>
        </w:rPr>
      </w:pPr>
    </w:p>
    <w:p w14:paraId="107DF838" w14:textId="77777777" w:rsidR="00972C92" w:rsidRDefault="00972C92" w:rsidP="00972C92">
      <w:pPr>
        <w:spacing w:before="176"/>
        <w:ind w:left="5766"/>
        <w:rPr>
          <w:rFonts w:hint="eastAsia"/>
          <w:sz w:val="24"/>
          <w:lang w:eastAsia="zh-CN"/>
        </w:rPr>
      </w:pPr>
    </w:p>
    <w:p w14:paraId="4BA845C6" w14:textId="77777777" w:rsidR="00972C92" w:rsidRDefault="00972C92" w:rsidP="00972C92">
      <w:pPr>
        <w:spacing w:before="176"/>
        <w:ind w:left="5766"/>
        <w:rPr>
          <w:rFonts w:hint="eastAsia"/>
          <w:sz w:val="24"/>
          <w:lang w:eastAsia="zh-CN"/>
        </w:rPr>
      </w:pPr>
    </w:p>
    <w:p w14:paraId="11899712" w14:textId="77777777" w:rsidR="00972C92" w:rsidRDefault="00972C92" w:rsidP="00972C92">
      <w:pPr>
        <w:spacing w:before="176"/>
        <w:ind w:left="5766"/>
        <w:rPr>
          <w:rFonts w:hint="eastAsia"/>
          <w:sz w:val="24"/>
          <w:lang w:eastAsia="zh-CN"/>
        </w:rPr>
      </w:pPr>
    </w:p>
    <w:p w14:paraId="667554B8" w14:textId="77777777" w:rsidR="00972C92" w:rsidRDefault="00972C92" w:rsidP="00972C92">
      <w:pPr>
        <w:spacing w:before="176"/>
        <w:ind w:left="5766"/>
        <w:rPr>
          <w:rFonts w:hint="eastAsia"/>
          <w:sz w:val="24"/>
          <w:lang w:eastAsia="zh-CN"/>
        </w:rPr>
      </w:pPr>
    </w:p>
    <w:p w14:paraId="3E40061D" w14:textId="77777777" w:rsidR="00972C92" w:rsidRDefault="00972C92" w:rsidP="00972C92">
      <w:pPr>
        <w:spacing w:before="55"/>
        <w:ind w:left="100"/>
        <w:rPr>
          <w:rFonts w:hint="eastAsia"/>
          <w:lang w:eastAsia="zh-CN"/>
        </w:rPr>
      </w:pPr>
      <w:r>
        <w:rPr>
          <w:rFonts w:hint="eastAsia"/>
          <w:lang w:eastAsia="zh-CN"/>
        </w:rPr>
        <w:lastRenderedPageBreak/>
        <w:t>附件四-4</w:t>
      </w:r>
    </w:p>
    <w:p w14:paraId="39375642" w14:textId="77777777" w:rsidR="00972C92" w:rsidRDefault="00972C92" w:rsidP="00972C92">
      <w:pPr>
        <w:spacing w:before="214"/>
        <w:ind w:left="3440"/>
        <w:rPr>
          <w:rFonts w:hint="eastAsia"/>
          <w:sz w:val="32"/>
          <w:lang w:eastAsia="zh-CN"/>
        </w:rPr>
      </w:pPr>
      <w:r>
        <w:rPr>
          <w:sz w:val="32"/>
          <w:lang w:eastAsia="zh-CN"/>
        </w:rPr>
        <w:t>联合体投标协议书（格式）</w:t>
      </w:r>
    </w:p>
    <w:p w14:paraId="1AF50602" w14:textId="77777777" w:rsidR="00972C92" w:rsidRDefault="00972C92" w:rsidP="00972C92">
      <w:pPr>
        <w:pStyle w:val="a3"/>
        <w:spacing w:before="10"/>
        <w:ind w:left="0"/>
        <w:rPr>
          <w:rFonts w:hint="eastAsia"/>
          <w:sz w:val="20"/>
          <w:lang w:eastAsia="zh-CN"/>
        </w:rPr>
      </w:pPr>
    </w:p>
    <w:p w14:paraId="44F44102" w14:textId="77777777" w:rsidR="00972C92" w:rsidRDefault="00972C92" w:rsidP="00972C92">
      <w:pPr>
        <w:spacing w:line="360" w:lineRule="auto"/>
        <w:ind w:left="442" w:right="731" w:firstLine="527"/>
        <w:rPr>
          <w:rFonts w:hint="eastAsia"/>
          <w:bCs/>
          <w:sz w:val="24"/>
          <w:szCs w:val="24"/>
          <w:lang w:eastAsia="zh-CN"/>
        </w:rPr>
      </w:pPr>
      <w:r>
        <w:rPr>
          <w:rFonts w:ascii="Times New Roman" w:eastAsia="Times New Roman"/>
          <w:w w:val="99"/>
          <w:u w:val="single"/>
          <w:lang w:eastAsia="zh-CN"/>
        </w:rPr>
        <w:t xml:space="preserve"> </w:t>
      </w:r>
      <w:r>
        <w:rPr>
          <w:rFonts w:ascii="Times New Roman" w:eastAsia="Times New Roman"/>
          <w:u w:val="single"/>
          <w:lang w:eastAsia="zh-CN"/>
        </w:rPr>
        <w:tab/>
      </w:r>
      <w:r>
        <w:rPr>
          <w:lang w:eastAsia="zh-CN"/>
        </w:rPr>
        <w:t>（</w:t>
      </w:r>
      <w:r>
        <w:rPr>
          <w:bCs/>
          <w:sz w:val="24"/>
          <w:szCs w:val="24"/>
          <w:lang w:eastAsia="zh-CN"/>
        </w:rPr>
        <w:t xml:space="preserve">所有成员单位名称）自愿组成（联合体名称）联合体，共同参加 </w:t>
      </w:r>
      <w:r>
        <w:rPr>
          <w:bCs/>
          <w:sz w:val="24"/>
          <w:szCs w:val="24"/>
          <w:u w:val="single"/>
          <w:lang w:eastAsia="zh-CN"/>
        </w:rPr>
        <w:tab/>
        <w:t>（项目</w:t>
      </w:r>
      <w:r>
        <w:rPr>
          <w:bCs/>
          <w:sz w:val="24"/>
          <w:szCs w:val="24"/>
          <w:lang w:eastAsia="zh-CN"/>
        </w:rPr>
        <w:t>名称）工程总承包投标。现就联合体投标事宜订立如下协议。</w:t>
      </w:r>
    </w:p>
    <w:p w14:paraId="696ED219" w14:textId="77777777" w:rsidR="00972C92" w:rsidRDefault="00972C92" w:rsidP="00972C92">
      <w:pPr>
        <w:spacing w:line="360" w:lineRule="auto"/>
        <w:ind w:left="442" w:right="731" w:firstLine="527"/>
        <w:rPr>
          <w:rFonts w:hint="eastAsia"/>
          <w:bCs/>
          <w:sz w:val="24"/>
          <w:szCs w:val="24"/>
          <w:lang w:eastAsia="zh-CN"/>
        </w:rPr>
      </w:pPr>
      <w:r>
        <w:rPr>
          <w:bCs/>
          <w:sz w:val="24"/>
          <w:szCs w:val="24"/>
          <w:lang w:eastAsia="zh-CN"/>
        </w:rPr>
        <w:t xml:space="preserve">1、 </w:t>
      </w:r>
      <w:r>
        <w:rPr>
          <w:bCs/>
          <w:sz w:val="24"/>
          <w:szCs w:val="24"/>
          <w:u w:val="single"/>
          <w:lang w:eastAsia="zh-CN"/>
        </w:rPr>
        <w:tab/>
      </w:r>
      <w:r>
        <w:rPr>
          <w:bCs/>
          <w:sz w:val="24"/>
          <w:szCs w:val="24"/>
          <w:lang w:eastAsia="zh-CN"/>
        </w:rPr>
        <w:t>（某成员单位名称）为（联合体名称）牵头人。</w:t>
      </w:r>
    </w:p>
    <w:p w14:paraId="5B7F0A42" w14:textId="77777777" w:rsidR="00972C92" w:rsidRDefault="00972C92" w:rsidP="00972C92">
      <w:pPr>
        <w:spacing w:line="360" w:lineRule="auto"/>
        <w:ind w:left="442" w:right="731" w:firstLine="527"/>
        <w:rPr>
          <w:rFonts w:hint="eastAsia"/>
          <w:bCs/>
          <w:sz w:val="24"/>
          <w:szCs w:val="24"/>
          <w:lang w:eastAsia="zh-CN"/>
        </w:rPr>
      </w:pPr>
      <w:r>
        <w:rPr>
          <w:bCs/>
          <w:sz w:val="24"/>
          <w:szCs w:val="24"/>
          <w:lang w:eastAsia="zh-CN"/>
        </w:rPr>
        <w:t>2、联合体牵头人合法代表联合体各成员负责本招标项目投标文件编制和合同谈判活动，并代表联合体   提交和接收相关的资料、信息及指示，并处理与之有关的一切事务，负责合同实施阶段的主办、组织和协调工作。</w:t>
      </w:r>
    </w:p>
    <w:p w14:paraId="33B96583" w14:textId="77777777" w:rsidR="00972C92" w:rsidRDefault="00972C92" w:rsidP="00972C92">
      <w:pPr>
        <w:spacing w:line="360" w:lineRule="auto"/>
        <w:ind w:left="442" w:right="731" w:firstLine="527"/>
        <w:rPr>
          <w:rFonts w:hint="eastAsia"/>
          <w:bCs/>
          <w:sz w:val="24"/>
          <w:szCs w:val="24"/>
          <w:lang w:eastAsia="zh-CN"/>
        </w:rPr>
      </w:pPr>
      <w:r>
        <w:rPr>
          <w:bCs/>
          <w:sz w:val="24"/>
          <w:szCs w:val="24"/>
          <w:lang w:eastAsia="zh-CN"/>
        </w:rPr>
        <w:t>3、联合体将严格按照招标文件的各项要求，递交投标文件，履行合同，并对外承担连带责任。</w:t>
      </w:r>
    </w:p>
    <w:p w14:paraId="6A781CC4" w14:textId="77777777" w:rsidR="00972C92" w:rsidRDefault="00972C92" w:rsidP="00972C92">
      <w:pPr>
        <w:spacing w:line="360" w:lineRule="auto"/>
        <w:ind w:left="442" w:right="731" w:firstLine="527"/>
        <w:rPr>
          <w:rFonts w:hint="eastAsia"/>
          <w:bCs/>
          <w:sz w:val="24"/>
          <w:szCs w:val="24"/>
          <w:lang w:eastAsia="zh-CN"/>
        </w:rPr>
      </w:pPr>
      <w:r>
        <w:rPr>
          <w:bCs/>
          <w:sz w:val="24"/>
          <w:szCs w:val="24"/>
          <w:lang w:eastAsia="zh-CN"/>
        </w:rPr>
        <w:t xml:space="preserve">4、联合体各成员单位内部的职责分工如下： </w:t>
      </w:r>
      <w:r>
        <w:rPr>
          <w:bCs/>
          <w:sz w:val="24"/>
          <w:szCs w:val="24"/>
          <w:u w:val="single"/>
          <w:lang w:eastAsia="zh-CN"/>
        </w:rPr>
        <w:tab/>
      </w:r>
      <w:r>
        <w:rPr>
          <w:bCs/>
          <w:sz w:val="24"/>
          <w:szCs w:val="24"/>
          <w:lang w:eastAsia="zh-CN"/>
        </w:rPr>
        <w:t>。</w:t>
      </w:r>
    </w:p>
    <w:p w14:paraId="1CF484AA" w14:textId="77777777" w:rsidR="00972C92" w:rsidRDefault="00972C92" w:rsidP="00972C92">
      <w:pPr>
        <w:spacing w:line="360" w:lineRule="auto"/>
        <w:ind w:left="442" w:right="731" w:firstLine="527"/>
        <w:rPr>
          <w:rFonts w:hint="eastAsia"/>
          <w:bCs/>
          <w:sz w:val="24"/>
          <w:szCs w:val="24"/>
          <w:lang w:eastAsia="zh-CN"/>
        </w:rPr>
      </w:pPr>
      <w:r>
        <w:rPr>
          <w:bCs/>
          <w:sz w:val="24"/>
          <w:szCs w:val="24"/>
          <w:lang w:eastAsia="zh-CN"/>
        </w:rPr>
        <w:t>5、本协议书自签署之日起生效，合同履行完毕后自动失效。</w:t>
      </w:r>
    </w:p>
    <w:p w14:paraId="6B923217" w14:textId="77777777" w:rsidR="00972C92" w:rsidRDefault="00972C92" w:rsidP="00972C92">
      <w:pPr>
        <w:spacing w:line="360" w:lineRule="auto"/>
        <w:ind w:left="442" w:right="731" w:firstLine="527"/>
        <w:rPr>
          <w:rFonts w:hint="eastAsia"/>
          <w:bCs/>
          <w:sz w:val="24"/>
          <w:szCs w:val="24"/>
          <w:lang w:eastAsia="zh-CN"/>
        </w:rPr>
      </w:pPr>
      <w:r>
        <w:rPr>
          <w:bCs/>
          <w:sz w:val="24"/>
          <w:szCs w:val="24"/>
          <w:lang w:eastAsia="zh-CN"/>
        </w:rPr>
        <w:t xml:space="preserve">6、本协议书一式 </w:t>
      </w:r>
      <w:r>
        <w:rPr>
          <w:bCs/>
          <w:sz w:val="24"/>
          <w:szCs w:val="24"/>
          <w:u w:val="single"/>
          <w:lang w:eastAsia="zh-CN"/>
        </w:rPr>
        <w:tab/>
      </w:r>
      <w:r>
        <w:rPr>
          <w:bCs/>
          <w:sz w:val="24"/>
          <w:szCs w:val="24"/>
          <w:lang w:eastAsia="zh-CN"/>
        </w:rPr>
        <w:t>份，联合体成员和招标人各执一份，其余用于投标报名和投标文件。  注：本协议书由委托代理人签字的，应附法定代表人签字的授权委托书。</w:t>
      </w:r>
    </w:p>
    <w:p w14:paraId="62988F5E" w14:textId="77777777" w:rsidR="00972C92" w:rsidRDefault="00972C92" w:rsidP="00972C92">
      <w:pPr>
        <w:pStyle w:val="a3"/>
        <w:tabs>
          <w:tab w:val="left" w:pos="5384"/>
          <w:tab w:val="left" w:pos="5804"/>
        </w:tabs>
        <w:spacing w:line="499" w:lineRule="auto"/>
        <w:ind w:leftChars="400" w:left="880" w:right="3561"/>
        <w:jc w:val="both"/>
        <w:rPr>
          <w:rFonts w:hint="eastAsia"/>
          <w:sz w:val="24"/>
          <w:szCs w:val="24"/>
          <w:lang w:eastAsia="zh-CN"/>
        </w:rPr>
      </w:pPr>
      <w:r>
        <w:rPr>
          <w:sz w:val="24"/>
          <w:szCs w:val="24"/>
          <w:lang w:eastAsia="zh-CN"/>
        </w:rPr>
        <w:t>牵头人名称：</w:t>
      </w:r>
      <w:r>
        <w:rPr>
          <w:sz w:val="24"/>
          <w:szCs w:val="24"/>
          <w:u w:val="single"/>
          <w:lang w:eastAsia="zh-CN"/>
        </w:rPr>
        <w:t xml:space="preserve"> </w:t>
      </w:r>
      <w:r>
        <w:rPr>
          <w:sz w:val="24"/>
          <w:szCs w:val="24"/>
          <w:u w:val="single"/>
          <w:lang w:eastAsia="zh-CN"/>
        </w:rPr>
        <w:tab/>
      </w:r>
      <w:r>
        <w:rPr>
          <w:sz w:val="24"/>
          <w:szCs w:val="24"/>
          <w:lang w:eastAsia="zh-CN"/>
        </w:rPr>
        <w:t>（盖单位章</w:t>
      </w:r>
      <w:r>
        <w:rPr>
          <w:spacing w:val="-14"/>
          <w:sz w:val="24"/>
          <w:szCs w:val="24"/>
          <w:lang w:eastAsia="zh-CN"/>
        </w:rPr>
        <w:t xml:space="preserve">） </w:t>
      </w:r>
      <w:r>
        <w:rPr>
          <w:sz w:val="24"/>
          <w:szCs w:val="24"/>
          <w:lang w:eastAsia="zh-CN"/>
        </w:rPr>
        <w:t>法定代表人或其委托代理人：</w:t>
      </w:r>
      <w:r>
        <w:rPr>
          <w:sz w:val="24"/>
          <w:szCs w:val="24"/>
          <w:u w:val="single"/>
          <w:lang w:eastAsia="zh-CN"/>
        </w:rPr>
        <w:t xml:space="preserve"> </w:t>
      </w:r>
      <w:r>
        <w:rPr>
          <w:sz w:val="24"/>
          <w:szCs w:val="24"/>
          <w:u w:val="single"/>
          <w:lang w:eastAsia="zh-CN"/>
        </w:rPr>
        <w:tab/>
      </w:r>
      <w:r>
        <w:rPr>
          <w:sz w:val="24"/>
          <w:szCs w:val="24"/>
          <w:u w:val="single"/>
          <w:lang w:eastAsia="zh-CN"/>
        </w:rPr>
        <w:tab/>
      </w:r>
      <w:r>
        <w:rPr>
          <w:sz w:val="24"/>
          <w:szCs w:val="24"/>
          <w:lang w:eastAsia="zh-CN"/>
        </w:rPr>
        <w:t>（签字</w:t>
      </w:r>
      <w:r>
        <w:rPr>
          <w:spacing w:val="-15"/>
          <w:sz w:val="24"/>
          <w:szCs w:val="24"/>
          <w:lang w:eastAsia="zh-CN"/>
        </w:rPr>
        <w:t xml:space="preserve">） </w:t>
      </w:r>
      <w:r>
        <w:rPr>
          <w:sz w:val="24"/>
          <w:szCs w:val="24"/>
          <w:lang w:eastAsia="zh-CN"/>
        </w:rPr>
        <w:t>成员一名称：</w:t>
      </w:r>
      <w:r>
        <w:rPr>
          <w:sz w:val="24"/>
          <w:szCs w:val="24"/>
          <w:u w:val="single"/>
          <w:lang w:eastAsia="zh-CN"/>
        </w:rPr>
        <w:t xml:space="preserve"> </w:t>
      </w:r>
      <w:r>
        <w:rPr>
          <w:sz w:val="24"/>
          <w:szCs w:val="24"/>
          <w:u w:val="single"/>
          <w:lang w:eastAsia="zh-CN"/>
        </w:rPr>
        <w:tab/>
      </w:r>
      <w:r>
        <w:rPr>
          <w:sz w:val="24"/>
          <w:szCs w:val="24"/>
          <w:lang w:eastAsia="zh-CN"/>
        </w:rPr>
        <w:t>（盖单位章</w:t>
      </w:r>
      <w:r>
        <w:rPr>
          <w:spacing w:val="-14"/>
          <w:sz w:val="24"/>
          <w:szCs w:val="24"/>
          <w:lang w:eastAsia="zh-CN"/>
        </w:rPr>
        <w:t xml:space="preserve">） </w:t>
      </w:r>
      <w:r>
        <w:rPr>
          <w:sz w:val="24"/>
          <w:szCs w:val="24"/>
          <w:lang w:eastAsia="zh-CN"/>
        </w:rPr>
        <w:t>法定代表人或其委托代理人：</w:t>
      </w:r>
      <w:r>
        <w:rPr>
          <w:sz w:val="24"/>
          <w:szCs w:val="24"/>
          <w:u w:val="single"/>
          <w:lang w:eastAsia="zh-CN"/>
        </w:rPr>
        <w:t xml:space="preserve"> </w:t>
      </w:r>
      <w:r>
        <w:rPr>
          <w:sz w:val="24"/>
          <w:szCs w:val="24"/>
          <w:u w:val="single"/>
          <w:lang w:eastAsia="zh-CN"/>
        </w:rPr>
        <w:tab/>
      </w:r>
      <w:r>
        <w:rPr>
          <w:sz w:val="24"/>
          <w:szCs w:val="24"/>
          <w:u w:val="single"/>
          <w:lang w:eastAsia="zh-CN"/>
        </w:rPr>
        <w:tab/>
      </w:r>
      <w:r>
        <w:rPr>
          <w:sz w:val="24"/>
          <w:szCs w:val="24"/>
          <w:lang w:eastAsia="zh-CN"/>
        </w:rPr>
        <w:t>（签字</w:t>
      </w:r>
      <w:r>
        <w:rPr>
          <w:spacing w:val="-15"/>
          <w:sz w:val="24"/>
          <w:szCs w:val="24"/>
          <w:lang w:eastAsia="zh-CN"/>
        </w:rPr>
        <w:t xml:space="preserve">） </w:t>
      </w:r>
      <w:r>
        <w:rPr>
          <w:sz w:val="24"/>
          <w:szCs w:val="24"/>
          <w:lang w:eastAsia="zh-CN"/>
        </w:rPr>
        <w:t>成员二名称：</w:t>
      </w:r>
      <w:r>
        <w:rPr>
          <w:sz w:val="24"/>
          <w:szCs w:val="24"/>
          <w:u w:val="single"/>
          <w:lang w:eastAsia="zh-CN"/>
        </w:rPr>
        <w:t xml:space="preserve"> </w:t>
      </w:r>
      <w:r>
        <w:rPr>
          <w:sz w:val="24"/>
          <w:szCs w:val="24"/>
          <w:u w:val="single"/>
          <w:lang w:eastAsia="zh-CN"/>
        </w:rPr>
        <w:tab/>
      </w:r>
      <w:r>
        <w:rPr>
          <w:sz w:val="24"/>
          <w:szCs w:val="24"/>
          <w:lang w:eastAsia="zh-CN"/>
        </w:rPr>
        <w:t>（盖单位章</w:t>
      </w:r>
      <w:r>
        <w:rPr>
          <w:spacing w:val="-14"/>
          <w:sz w:val="24"/>
          <w:szCs w:val="24"/>
          <w:lang w:eastAsia="zh-CN"/>
        </w:rPr>
        <w:t xml:space="preserve">） </w:t>
      </w:r>
      <w:r>
        <w:rPr>
          <w:sz w:val="24"/>
          <w:szCs w:val="24"/>
          <w:lang w:eastAsia="zh-CN"/>
        </w:rPr>
        <w:t>法定代表人或其委托代理人：</w:t>
      </w:r>
      <w:r>
        <w:rPr>
          <w:sz w:val="24"/>
          <w:szCs w:val="24"/>
          <w:u w:val="single"/>
          <w:lang w:eastAsia="zh-CN"/>
        </w:rPr>
        <w:t xml:space="preserve"> </w:t>
      </w:r>
      <w:r>
        <w:rPr>
          <w:sz w:val="24"/>
          <w:szCs w:val="24"/>
          <w:u w:val="single"/>
          <w:lang w:eastAsia="zh-CN"/>
        </w:rPr>
        <w:tab/>
      </w:r>
      <w:r>
        <w:rPr>
          <w:sz w:val="24"/>
          <w:szCs w:val="24"/>
          <w:u w:val="single"/>
          <w:lang w:eastAsia="zh-CN"/>
        </w:rPr>
        <w:tab/>
      </w:r>
      <w:r>
        <w:rPr>
          <w:sz w:val="24"/>
          <w:szCs w:val="24"/>
          <w:lang w:eastAsia="zh-CN"/>
        </w:rPr>
        <w:t>（签字</w:t>
      </w:r>
      <w:r>
        <w:rPr>
          <w:spacing w:val="-15"/>
          <w:sz w:val="24"/>
          <w:szCs w:val="24"/>
          <w:lang w:eastAsia="zh-CN"/>
        </w:rPr>
        <w:t>）</w:t>
      </w:r>
    </w:p>
    <w:p w14:paraId="11C10276" w14:textId="77777777" w:rsidR="00972C92" w:rsidRDefault="00972C92" w:rsidP="00972C92">
      <w:pPr>
        <w:pStyle w:val="a3"/>
        <w:ind w:left="659" w:firstLineChars="200" w:firstLine="420"/>
        <w:rPr>
          <w:rFonts w:hint="eastAsia"/>
          <w:lang w:eastAsia="zh-CN"/>
        </w:rPr>
      </w:pPr>
      <w:r>
        <w:rPr>
          <w:lang w:eastAsia="zh-CN"/>
        </w:rPr>
        <w:t>……</w:t>
      </w:r>
    </w:p>
    <w:p w14:paraId="34881F44" w14:textId="77777777" w:rsidR="00972C92" w:rsidRDefault="00972C92" w:rsidP="00972C92">
      <w:pPr>
        <w:pStyle w:val="a3"/>
        <w:spacing w:before="7"/>
        <w:ind w:left="0"/>
        <w:rPr>
          <w:rFonts w:hint="eastAsia"/>
          <w:sz w:val="16"/>
          <w:lang w:eastAsia="zh-CN"/>
        </w:rPr>
      </w:pPr>
    </w:p>
    <w:p w14:paraId="65244898" w14:textId="77777777" w:rsidR="00972C92" w:rsidRDefault="00972C92" w:rsidP="00972C92">
      <w:pPr>
        <w:pStyle w:val="a3"/>
        <w:tabs>
          <w:tab w:val="left" w:pos="3819"/>
          <w:tab w:val="left" w:pos="4763"/>
          <w:tab w:val="left" w:pos="5708"/>
        </w:tabs>
        <w:spacing w:before="77"/>
        <w:ind w:left="2980"/>
        <w:rPr>
          <w:rFonts w:hint="eastAsia"/>
          <w:lang w:eastAsia="zh-CN"/>
        </w:rPr>
      </w:pPr>
      <w:bookmarkStart w:id="12" w:name="_Hlk205762279"/>
      <w:r>
        <w:rPr>
          <w:rFonts w:ascii="Times New Roman" w:eastAsia="Times New Roman"/>
          <w:w w:val="99"/>
          <w:u w:val="single"/>
          <w:lang w:eastAsia="zh-CN"/>
        </w:rPr>
        <w:t xml:space="preserve"> </w:t>
      </w:r>
      <w:r>
        <w:rPr>
          <w:rFonts w:ascii="Times New Roman" w:eastAsia="Times New Roman"/>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bookmarkEnd w:id="12"/>
    <w:p w14:paraId="3C01E7B4" w14:textId="77777777" w:rsidR="00972C92" w:rsidRDefault="00972C92" w:rsidP="00972C92">
      <w:pPr>
        <w:pStyle w:val="a3"/>
        <w:spacing w:before="5"/>
        <w:ind w:left="0"/>
        <w:rPr>
          <w:rFonts w:hint="eastAsia"/>
          <w:sz w:val="17"/>
          <w:lang w:eastAsia="zh-CN"/>
        </w:rPr>
      </w:pPr>
    </w:p>
    <w:p w14:paraId="3022C13A" w14:textId="77777777" w:rsidR="00972C92" w:rsidRDefault="00972C92" w:rsidP="00972C92">
      <w:pPr>
        <w:pStyle w:val="a3"/>
        <w:spacing w:before="69"/>
        <w:ind w:left="520" w:firstLineChars="300" w:firstLine="630"/>
        <w:rPr>
          <w:rFonts w:hint="eastAsia"/>
          <w:lang w:eastAsia="zh-CN"/>
        </w:rPr>
      </w:pPr>
      <w:r>
        <w:rPr>
          <w:lang w:eastAsia="zh-CN"/>
        </w:rPr>
        <w:t>（注：联合体投标提供）</w:t>
      </w:r>
    </w:p>
    <w:p w14:paraId="405BA9EF" w14:textId="77777777" w:rsidR="00972C92" w:rsidRDefault="00972C92" w:rsidP="00972C92">
      <w:pPr>
        <w:spacing w:before="176"/>
        <w:ind w:left="5766"/>
        <w:rPr>
          <w:rFonts w:hint="eastAsia"/>
          <w:sz w:val="24"/>
          <w:lang w:eastAsia="zh-CN"/>
        </w:rPr>
      </w:pPr>
    </w:p>
    <w:p w14:paraId="179303D4" w14:textId="77777777" w:rsidR="00302D1E" w:rsidRDefault="00302D1E">
      <w:pPr>
        <w:rPr>
          <w:rFonts w:hint="eastAsia"/>
          <w:lang w:eastAsia="zh-CN"/>
        </w:rPr>
      </w:pPr>
    </w:p>
    <w:sectPr w:rsidR="00302D1E">
      <w:type w:val="continuous"/>
      <w:pgSz w:w="11910" w:h="16840"/>
      <w:pgMar w:top="1380" w:right="720" w:bottom="1418"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145CD" w14:textId="77777777" w:rsidR="0043092B" w:rsidRDefault="0043092B">
      <w:pPr>
        <w:rPr>
          <w:rFonts w:hint="eastAsia"/>
        </w:rPr>
      </w:pPr>
      <w:r>
        <w:separator/>
      </w:r>
    </w:p>
  </w:endnote>
  <w:endnote w:type="continuationSeparator" w:id="0">
    <w:p w14:paraId="71F84D4A" w14:textId="77777777" w:rsidR="0043092B" w:rsidRDefault="0043092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335925"/>
      <w:docPartObj>
        <w:docPartGallery w:val="AutoText"/>
      </w:docPartObj>
    </w:sdtPr>
    <w:sdtContent>
      <w:p w14:paraId="65491E5F" w14:textId="77777777" w:rsidR="005F430C" w:rsidRDefault="00972C92">
        <w:pPr>
          <w:pStyle w:val="a5"/>
          <w:jc w:val="center"/>
          <w:rPr>
            <w:rFonts w:hint="eastAsia"/>
          </w:rPr>
        </w:pPr>
        <w:r>
          <w:fldChar w:fldCharType="begin"/>
        </w:r>
        <w:r>
          <w:instrText>PAGE   \* MERGEFORMAT</w:instrText>
        </w:r>
        <w:r>
          <w:fldChar w:fldCharType="separate"/>
        </w:r>
        <w:r w:rsidRPr="00972C92">
          <w:rPr>
            <w:noProof/>
            <w:lang w:val="zh-CN"/>
          </w:rPr>
          <w:t>1</w:t>
        </w:r>
        <w:r>
          <w:fldChar w:fldCharType="end"/>
        </w:r>
      </w:p>
    </w:sdtContent>
  </w:sdt>
  <w:p w14:paraId="411F02B8" w14:textId="77777777" w:rsidR="005F430C" w:rsidRDefault="005F430C">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673225"/>
      <w:docPartObj>
        <w:docPartGallery w:val="AutoText"/>
      </w:docPartObj>
    </w:sdtPr>
    <w:sdtContent>
      <w:p w14:paraId="7DFE4A3E" w14:textId="77777777" w:rsidR="005F430C" w:rsidRDefault="00972C92">
        <w:pPr>
          <w:pStyle w:val="a5"/>
          <w:jc w:val="center"/>
          <w:rPr>
            <w:rFonts w:hint="eastAsia"/>
          </w:rPr>
        </w:pPr>
        <w:r>
          <w:fldChar w:fldCharType="begin"/>
        </w:r>
        <w:r>
          <w:instrText>PAGE   \* MERGEFORMAT</w:instrText>
        </w:r>
        <w:r>
          <w:fldChar w:fldCharType="separate"/>
        </w:r>
        <w:r w:rsidRPr="00972C92">
          <w:rPr>
            <w:noProof/>
            <w:lang w:val="zh-CN" w:eastAsia="zh-CN"/>
          </w:rPr>
          <w:t>8</w:t>
        </w:r>
        <w:r>
          <w:fldChar w:fldCharType="end"/>
        </w:r>
      </w:p>
    </w:sdtContent>
  </w:sdt>
  <w:p w14:paraId="1F731A98" w14:textId="77777777" w:rsidR="005F430C" w:rsidRDefault="005F430C">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2106A" w14:textId="77777777" w:rsidR="0043092B" w:rsidRDefault="0043092B">
      <w:pPr>
        <w:rPr>
          <w:rFonts w:hint="eastAsia"/>
        </w:rPr>
      </w:pPr>
      <w:r>
        <w:separator/>
      </w:r>
    </w:p>
  </w:footnote>
  <w:footnote w:type="continuationSeparator" w:id="0">
    <w:p w14:paraId="43C5FAE6" w14:textId="77777777" w:rsidR="0043092B" w:rsidRDefault="0043092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0000000C"/>
    <w:lvl w:ilvl="0">
      <w:start w:val="1"/>
      <w:numFmt w:val="none"/>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1789855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C92"/>
    <w:rsid w:val="00071F38"/>
    <w:rsid w:val="00121FC8"/>
    <w:rsid w:val="00197ED8"/>
    <w:rsid w:val="00210283"/>
    <w:rsid w:val="002A725A"/>
    <w:rsid w:val="002F159B"/>
    <w:rsid w:val="00302D1E"/>
    <w:rsid w:val="00322938"/>
    <w:rsid w:val="003421B7"/>
    <w:rsid w:val="0043092B"/>
    <w:rsid w:val="00546DC8"/>
    <w:rsid w:val="005F430C"/>
    <w:rsid w:val="006E502C"/>
    <w:rsid w:val="006E689C"/>
    <w:rsid w:val="007A7F1D"/>
    <w:rsid w:val="007D79F4"/>
    <w:rsid w:val="008C0870"/>
    <w:rsid w:val="008C2F11"/>
    <w:rsid w:val="00972C92"/>
    <w:rsid w:val="00BC3BB0"/>
    <w:rsid w:val="00BC4F72"/>
    <w:rsid w:val="00BF5470"/>
    <w:rsid w:val="00CA2888"/>
    <w:rsid w:val="00D108B7"/>
    <w:rsid w:val="00DE34FE"/>
    <w:rsid w:val="00FF6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423F0"/>
  <w15:docId w15:val="{619630A0-850A-4BF9-B718-6AA7B8EB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2C92"/>
    <w:pPr>
      <w:widowControl w:val="0"/>
      <w:autoSpaceDE w:val="0"/>
      <w:autoSpaceDN w:val="0"/>
    </w:pPr>
    <w:rPr>
      <w:rFonts w:ascii="宋体" w:eastAsia="宋体" w:hAnsi="宋体" w:cs="宋体"/>
      <w:kern w:val="0"/>
      <w:sz w:val="22"/>
      <w:lang w:eastAsia="en-US"/>
    </w:rPr>
  </w:style>
  <w:style w:type="paragraph" w:styleId="1">
    <w:name w:val="heading 1"/>
    <w:basedOn w:val="a"/>
    <w:link w:val="10"/>
    <w:uiPriority w:val="9"/>
    <w:qFormat/>
    <w:rsid w:val="00972C92"/>
    <w:pPr>
      <w:ind w:left="100"/>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2C92"/>
    <w:rPr>
      <w:rFonts w:ascii="宋体" w:eastAsia="宋体" w:hAnsi="宋体" w:cs="宋体"/>
      <w:kern w:val="0"/>
      <w:sz w:val="32"/>
      <w:szCs w:val="32"/>
      <w:lang w:eastAsia="en-US"/>
    </w:rPr>
  </w:style>
  <w:style w:type="paragraph" w:styleId="a3">
    <w:name w:val="Body Text"/>
    <w:basedOn w:val="a"/>
    <w:link w:val="a4"/>
    <w:uiPriority w:val="1"/>
    <w:qFormat/>
    <w:rsid w:val="00972C92"/>
    <w:pPr>
      <w:ind w:left="443"/>
    </w:pPr>
    <w:rPr>
      <w:sz w:val="21"/>
      <w:szCs w:val="21"/>
    </w:rPr>
  </w:style>
  <w:style w:type="character" w:customStyle="1" w:styleId="a4">
    <w:name w:val="正文文本 字符"/>
    <w:basedOn w:val="a0"/>
    <w:link w:val="a3"/>
    <w:uiPriority w:val="1"/>
    <w:rsid w:val="00972C92"/>
    <w:rPr>
      <w:rFonts w:ascii="宋体" w:eastAsia="宋体" w:hAnsi="宋体" w:cs="宋体"/>
      <w:kern w:val="0"/>
      <w:szCs w:val="21"/>
      <w:lang w:eastAsia="en-US"/>
    </w:rPr>
  </w:style>
  <w:style w:type="paragraph" w:styleId="a5">
    <w:name w:val="footer"/>
    <w:basedOn w:val="a"/>
    <w:link w:val="a6"/>
    <w:uiPriority w:val="99"/>
    <w:unhideWhenUsed/>
    <w:qFormat/>
    <w:rsid w:val="00972C92"/>
    <w:pPr>
      <w:tabs>
        <w:tab w:val="center" w:pos="4153"/>
        <w:tab w:val="right" w:pos="8306"/>
      </w:tabs>
      <w:snapToGrid w:val="0"/>
    </w:pPr>
    <w:rPr>
      <w:sz w:val="18"/>
      <w:szCs w:val="18"/>
    </w:rPr>
  </w:style>
  <w:style w:type="character" w:customStyle="1" w:styleId="a6">
    <w:name w:val="页脚 字符"/>
    <w:basedOn w:val="a0"/>
    <w:link w:val="a5"/>
    <w:uiPriority w:val="99"/>
    <w:qFormat/>
    <w:rsid w:val="00972C92"/>
    <w:rPr>
      <w:rFonts w:ascii="宋体" w:eastAsia="宋体" w:hAnsi="宋体" w:cs="宋体"/>
      <w:kern w:val="0"/>
      <w:sz w:val="18"/>
      <w:szCs w:val="18"/>
      <w:lang w:eastAsia="en-US"/>
    </w:rPr>
  </w:style>
  <w:style w:type="paragraph" w:styleId="a7">
    <w:name w:val="header"/>
    <w:basedOn w:val="a"/>
    <w:link w:val="a8"/>
    <w:uiPriority w:val="99"/>
    <w:unhideWhenUsed/>
    <w:rsid w:val="00CA2888"/>
    <w:pPr>
      <w:tabs>
        <w:tab w:val="center" w:pos="4153"/>
        <w:tab w:val="right" w:pos="8306"/>
      </w:tabs>
      <w:snapToGrid w:val="0"/>
      <w:jc w:val="center"/>
    </w:pPr>
    <w:rPr>
      <w:sz w:val="18"/>
      <w:szCs w:val="18"/>
    </w:rPr>
  </w:style>
  <w:style w:type="character" w:customStyle="1" w:styleId="a8">
    <w:name w:val="页眉 字符"/>
    <w:basedOn w:val="a0"/>
    <w:link w:val="a7"/>
    <w:uiPriority w:val="99"/>
    <w:rsid w:val="00CA2888"/>
    <w:rPr>
      <w:rFonts w:ascii="宋体" w:eastAsia="宋体" w:hAnsi="宋体" w:cs="宋体"/>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19</Pages>
  <Words>5904</Words>
  <Characters>6082</Characters>
  <Application>Microsoft Office Word</Application>
  <DocSecurity>0</DocSecurity>
  <Lines>304</Lines>
  <Paragraphs>307</Paragraphs>
  <ScaleCrop>false</ScaleCrop>
  <Company>Microsoft</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怡煊 赵</cp:lastModifiedBy>
  <cp:revision>43</cp:revision>
  <dcterms:created xsi:type="dcterms:W3CDTF">2025-10-27T01:34:00Z</dcterms:created>
  <dcterms:modified xsi:type="dcterms:W3CDTF">2025-10-29T09:12:00Z</dcterms:modified>
</cp:coreProperties>
</file>